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393CE" w14:textId="77777777" w:rsidR="009E4F3B" w:rsidRPr="00BE5BA9" w:rsidRDefault="009E4F3B" w:rsidP="00B1095B">
      <w:pPr>
        <w:pStyle w:val="Heading1"/>
        <w:rPr>
          <w:rFonts w:ascii="Tahoma" w:hAnsi="Tahoma" w:cs="Tahoma"/>
          <w:sz w:val="24"/>
          <w:szCs w:val="24"/>
        </w:rPr>
      </w:pPr>
    </w:p>
    <w:p w14:paraId="610A30D5" w14:textId="77777777" w:rsidR="009E4F3B" w:rsidRPr="00BE5BA9" w:rsidRDefault="009E4F3B" w:rsidP="00A26B7E">
      <w:pPr>
        <w:pStyle w:val="Heading1"/>
        <w:ind w:left="0" w:firstLine="0"/>
        <w:jc w:val="center"/>
        <w:rPr>
          <w:rFonts w:ascii="Tahoma" w:hAnsi="Tahoma" w:cs="Tahoma"/>
          <w:b/>
          <w:sz w:val="24"/>
          <w:szCs w:val="24"/>
        </w:rPr>
      </w:pPr>
      <w:r w:rsidRPr="00BE5BA9">
        <w:rPr>
          <w:rFonts w:ascii="Tahoma" w:hAnsi="Tahoma" w:cs="Tahoma"/>
          <w:b/>
          <w:sz w:val="24"/>
          <w:szCs w:val="24"/>
        </w:rPr>
        <w:t>Colona District Public Library</w:t>
      </w:r>
    </w:p>
    <w:p w14:paraId="5F0043E7" w14:textId="77777777" w:rsidR="009E4F3B" w:rsidRPr="00BE5BA9" w:rsidRDefault="009E4F3B" w:rsidP="00A26B7E">
      <w:pPr>
        <w:pStyle w:val="Heading1"/>
        <w:ind w:left="0" w:firstLine="0"/>
        <w:jc w:val="center"/>
        <w:rPr>
          <w:rFonts w:ascii="Tahoma" w:hAnsi="Tahoma" w:cs="Tahoma"/>
          <w:b/>
          <w:sz w:val="24"/>
          <w:szCs w:val="24"/>
        </w:rPr>
      </w:pPr>
      <w:r w:rsidRPr="00BE5BA9">
        <w:rPr>
          <w:rFonts w:ascii="Tahoma" w:hAnsi="Tahoma" w:cs="Tahoma"/>
          <w:b/>
          <w:sz w:val="24"/>
          <w:szCs w:val="24"/>
        </w:rPr>
        <w:t>Materials Selection Policy</w:t>
      </w:r>
    </w:p>
    <w:p w14:paraId="2839DDAB" w14:textId="77777777" w:rsidR="009E4F3B" w:rsidRPr="00BE5BA9" w:rsidRDefault="009E4F3B" w:rsidP="00B1095B">
      <w:pPr>
        <w:pStyle w:val="Heading1"/>
        <w:rPr>
          <w:rFonts w:ascii="Tahoma" w:hAnsi="Tahoma" w:cs="Tahoma"/>
          <w:sz w:val="24"/>
          <w:szCs w:val="24"/>
        </w:rPr>
      </w:pPr>
    </w:p>
    <w:p w14:paraId="4EF9C069" w14:textId="77777777" w:rsidR="009E4F3B" w:rsidRPr="00BE5BA9" w:rsidRDefault="009E4F3B" w:rsidP="00B1095B">
      <w:pPr>
        <w:pStyle w:val="Heading1"/>
        <w:ind w:left="0" w:firstLine="0"/>
        <w:rPr>
          <w:rFonts w:ascii="Tahoma" w:hAnsi="Tahoma" w:cs="Tahoma"/>
          <w:b/>
          <w:sz w:val="24"/>
          <w:szCs w:val="24"/>
        </w:rPr>
      </w:pPr>
      <w:r w:rsidRPr="00BE5BA9">
        <w:rPr>
          <w:rFonts w:ascii="Tahoma" w:hAnsi="Tahoma" w:cs="Tahoma"/>
          <w:b/>
          <w:sz w:val="24"/>
          <w:szCs w:val="24"/>
        </w:rPr>
        <w:t xml:space="preserve">Philosophy:  </w:t>
      </w:r>
    </w:p>
    <w:p w14:paraId="5E576D6F" w14:textId="77777777" w:rsidR="009E4F3B" w:rsidRPr="00BE5BA9" w:rsidRDefault="00780AC4" w:rsidP="00780AC4">
      <w:pPr>
        <w:pStyle w:val="Heading1"/>
        <w:ind w:left="0" w:firstLine="0"/>
        <w:rPr>
          <w:rFonts w:ascii="Tahoma" w:hAnsi="Tahoma" w:cs="Tahoma"/>
          <w:sz w:val="24"/>
          <w:szCs w:val="24"/>
        </w:rPr>
      </w:pPr>
      <w:r w:rsidRPr="00BE5BA9">
        <w:rPr>
          <w:rFonts w:ascii="Tahoma" w:hAnsi="Tahoma" w:cs="Tahoma"/>
          <w:sz w:val="24"/>
          <w:szCs w:val="24"/>
        </w:rPr>
        <w:tab/>
      </w:r>
      <w:r w:rsidR="009E4F3B" w:rsidRPr="00345F65">
        <w:rPr>
          <w:rFonts w:ascii="Tahoma" w:hAnsi="Tahoma" w:cs="Tahoma"/>
          <w:sz w:val="24"/>
          <w:szCs w:val="24"/>
        </w:rPr>
        <w:t xml:space="preserve">The philosophy of the Colona District Public Library is to serve the public by providing </w:t>
      </w:r>
      <w:r w:rsidR="009A1876" w:rsidRPr="00345F65">
        <w:rPr>
          <w:rFonts w:ascii="Tahoma" w:hAnsi="Tahoma" w:cs="Tahoma"/>
          <w:sz w:val="24"/>
          <w:szCs w:val="24"/>
        </w:rPr>
        <w:t>a collection representing varying points of view.</w:t>
      </w:r>
      <w:r w:rsidR="003841DA" w:rsidRPr="00345F65">
        <w:rPr>
          <w:rFonts w:ascii="Tahoma" w:hAnsi="Tahoma" w:cs="Tahoma"/>
          <w:sz w:val="24"/>
          <w:szCs w:val="24"/>
        </w:rPr>
        <w:t xml:space="preserve"> </w:t>
      </w:r>
      <w:r w:rsidR="009A1876" w:rsidRPr="00345F65">
        <w:rPr>
          <w:rFonts w:ascii="Tahoma" w:hAnsi="Tahoma" w:cs="Tahoma"/>
          <w:sz w:val="24"/>
          <w:szCs w:val="24"/>
        </w:rPr>
        <w:t xml:space="preserve">Selection of library materials for </w:t>
      </w:r>
      <w:r w:rsidRPr="00345F65">
        <w:rPr>
          <w:rFonts w:ascii="Tahoma" w:hAnsi="Tahoma" w:cs="Tahoma"/>
          <w:sz w:val="24"/>
          <w:szCs w:val="24"/>
        </w:rPr>
        <w:t xml:space="preserve">individual </w:t>
      </w:r>
      <w:r w:rsidR="009A1876" w:rsidRPr="00345F65">
        <w:rPr>
          <w:rFonts w:ascii="Tahoma" w:hAnsi="Tahoma" w:cs="Tahoma"/>
          <w:sz w:val="24"/>
          <w:szCs w:val="24"/>
        </w:rPr>
        <w:t>usage</w:t>
      </w:r>
      <w:r w:rsidRPr="00345F65">
        <w:rPr>
          <w:rFonts w:ascii="Tahoma" w:hAnsi="Tahoma" w:cs="Tahoma"/>
          <w:sz w:val="24"/>
          <w:szCs w:val="24"/>
        </w:rPr>
        <w:t xml:space="preserve"> is left to the patrons’ discretion.</w:t>
      </w:r>
      <w:r w:rsidR="007E62A8" w:rsidRPr="00345F65">
        <w:rPr>
          <w:rFonts w:ascii="Tahoma" w:hAnsi="Tahoma" w:cs="Tahoma"/>
          <w:sz w:val="24"/>
          <w:szCs w:val="24"/>
        </w:rPr>
        <w:t xml:space="preserve"> The Colona District Public Library will make every attempt within financial limits, to meet the needs of our community.</w:t>
      </w:r>
      <w:r w:rsidRPr="00345F65">
        <w:rPr>
          <w:rFonts w:ascii="Tahoma" w:hAnsi="Tahoma" w:cs="Tahoma"/>
          <w:sz w:val="24"/>
          <w:szCs w:val="24"/>
        </w:rPr>
        <w:t xml:space="preserve"> P</w:t>
      </w:r>
      <w:r w:rsidR="009E4F3B" w:rsidRPr="00345F65">
        <w:rPr>
          <w:rFonts w:ascii="Tahoma" w:hAnsi="Tahoma" w:cs="Tahoma"/>
          <w:sz w:val="24"/>
          <w:szCs w:val="24"/>
        </w:rPr>
        <w:t xml:space="preserve">arents or </w:t>
      </w:r>
      <w:r w:rsidRPr="00345F65">
        <w:rPr>
          <w:rFonts w:ascii="Tahoma" w:hAnsi="Tahoma" w:cs="Tahoma"/>
          <w:sz w:val="24"/>
          <w:szCs w:val="24"/>
        </w:rPr>
        <w:t xml:space="preserve">legal </w:t>
      </w:r>
      <w:r w:rsidR="009E4F3B" w:rsidRPr="00345F65">
        <w:rPr>
          <w:rFonts w:ascii="Tahoma" w:hAnsi="Tahoma" w:cs="Tahoma"/>
          <w:sz w:val="24"/>
          <w:szCs w:val="24"/>
        </w:rPr>
        <w:t>guardians</w:t>
      </w:r>
      <w:r w:rsidRPr="00345F65">
        <w:rPr>
          <w:rFonts w:ascii="Tahoma" w:hAnsi="Tahoma" w:cs="Tahoma"/>
          <w:sz w:val="24"/>
          <w:szCs w:val="24"/>
        </w:rPr>
        <w:t xml:space="preserve"> are responsible for guiding the selection of materials by their children. While a person may reject materials for himself o</w:t>
      </w:r>
      <w:r w:rsidR="00A26B7E" w:rsidRPr="00345F65">
        <w:rPr>
          <w:rFonts w:ascii="Tahoma" w:hAnsi="Tahoma" w:cs="Tahoma"/>
          <w:sz w:val="24"/>
          <w:szCs w:val="24"/>
        </w:rPr>
        <w:t>r</w:t>
      </w:r>
      <w:r w:rsidRPr="00345F65">
        <w:rPr>
          <w:rFonts w:ascii="Tahoma" w:hAnsi="Tahoma" w:cs="Tahoma"/>
          <w:sz w:val="24"/>
          <w:szCs w:val="24"/>
        </w:rPr>
        <w:t xml:space="preserve"> herself and for his or her children,</w:t>
      </w:r>
      <w:r w:rsidR="00A26B7E" w:rsidRPr="00345F65">
        <w:rPr>
          <w:rFonts w:ascii="Tahoma" w:hAnsi="Tahoma" w:cs="Tahoma"/>
          <w:sz w:val="24"/>
          <w:szCs w:val="24"/>
        </w:rPr>
        <w:t xml:space="preserve"> </w:t>
      </w:r>
      <w:r w:rsidRPr="00345F65">
        <w:rPr>
          <w:rFonts w:ascii="Tahoma" w:hAnsi="Tahoma" w:cs="Tahoma"/>
          <w:sz w:val="24"/>
          <w:szCs w:val="24"/>
        </w:rPr>
        <w:t xml:space="preserve">he or she cannot exercise censorship to restrict access to the materials by others. </w:t>
      </w:r>
      <w:r w:rsidR="009E4F3B" w:rsidRPr="00345F65">
        <w:rPr>
          <w:rFonts w:ascii="Tahoma" w:hAnsi="Tahoma" w:cs="Tahoma"/>
          <w:sz w:val="24"/>
          <w:szCs w:val="24"/>
        </w:rPr>
        <w:t>The library supports intellectual freedom and has adopted the following statements as policy: ALA Freedom to Read Statement, ALA Library Bill of Rights, and the “Freedom to View” statement of the American Film and Video Association.</w:t>
      </w:r>
      <w:r w:rsidR="009E4F3B" w:rsidRPr="00BE5BA9">
        <w:rPr>
          <w:rFonts w:ascii="Tahoma" w:hAnsi="Tahoma" w:cs="Tahoma"/>
          <w:sz w:val="24"/>
          <w:szCs w:val="24"/>
        </w:rPr>
        <w:t xml:space="preserve">  </w:t>
      </w:r>
    </w:p>
    <w:p w14:paraId="5B0E2DBD" w14:textId="77777777" w:rsidR="009E4F3B" w:rsidRPr="00BE5BA9" w:rsidRDefault="009E4F3B" w:rsidP="00B1095B">
      <w:pPr>
        <w:pStyle w:val="Heading1"/>
        <w:rPr>
          <w:rFonts w:ascii="Tahoma" w:hAnsi="Tahoma" w:cs="Tahoma"/>
          <w:sz w:val="24"/>
          <w:szCs w:val="24"/>
        </w:rPr>
      </w:pPr>
    </w:p>
    <w:p w14:paraId="49FD9383" w14:textId="77777777" w:rsidR="009E4F3B" w:rsidRPr="00BE5BA9" w:rsidRDefault="009E4F3B" w:rsidP="00B1095B">
      <w:pPr>
        <w:pStyle w:val="Heading1"/>
        <w:ind w:left="0" w:firstLine="0"/>
        <w:rPr>
          <w:rFonts w:ascii="Tahoma" w:hAnsi="Tahoma" w:cs="Tahoma"/>
          <w:b/>
          <w:sz w:val="24"/>
          <w:szCs w:val="24"/>
        </w:rPr>
      </w:pPr>
      <w:r w:rsidRPr="00BE5BA9">
        <w:rPr>
          <w:rFonts w:ascii="Tahoma" w:hAnsi="Tahoma" w:cs="Tahoma"/>
          <w:b/>
          <w:sz w:val="24"/>
          <w:szCs w:val="24"/>
        </w:rPr>
        <w:t>Purpose:</w:t>
      </w:r>
    </w:p>
    <w:p w14:paraId="2010D8FD" w14:textId="77777777" w:rsidR="009E4F3B" w:rsidRPr="00BE5BA9" w:rsidRDefault="009B64D8" w:rsidP="00B1095B">
      <w:pPr>
        <w:pStyle w:val="Heading1"/>
        <w:ind w:left="0" w:firstLine="0"/>
        <w:rPr>
          <w:rFonts w:ascii="Tahoma" w:hAnsi="Tahoma" w:cs="Tahoma"/>
          <w:sz w:val="24"/>
          <w:szCs w:val="24"/>
        </w:rPr>
      </w:pPr>
      <w:r w:rsidRPr="00BE5BA9">
        <w:rPr>
          <w:rFonts w:ascii="Tahoma" w:hAnsi="Tahoma" w:cs="Tahoma"/>
          <w:sz w:val="24"/>
          <w:szCs w:val="24"/>
        </w:rPr>
        <w:tab/>
      </w:r>
      <w:r w:rsidR="009E4F3B" w:rsidRPr="00BE5BA9">
        <w:rPr>
          <w:rFonts w:ascii="Tahoma" w:hAnsi="Tahoma" w:cs="Tahoma"/>
          <w:sz w:val="24"/>
          <w:szCs w:val="24"/>
        </w:rPr>
        <w:t xml:space="preserve">The mission statement of the Colona District Public Library declares that the needs of the community will </w:t>
      </w:r>
      <w:r w:rsidR="00D73D99" w:rsidRPr="00BE5BA9">
        <w:rPr>
          <w:rFonts w:ascii="Tahoma" w:hAnsi="Tahoma" w:cs="Tahoma"/>
          <w:sz w:val="24"/>
          <w:szCs w:val="24"/>
        </w:rPr>
        <w:t xml:space="preserve">best </w:t>
      </w:r>
      <w:r w:rsidR="009E4F3B" w:rsidRPr="00BE5BA9">
        <w:rPr>
          <w:rFonts w:ascii="Tahoma" w:hAnsi="Tahoma" w:cs="Tahoma"/>
          <w:sz w:val="24"/>
          <w:szCs w:val="24"/>
        </w:rPr>
        <w:t xml:space="preserve">be met by </w:t>
      </w:r>
      <w:r w:rsidR="00D73D99" w:rsidRPr="00BE5BA9">
        <w:rPr>
          <w:rFonts w:ascii="Tahoma" w:hAnsi="Tahoma" w:cs="Tahoma"/>
          <w:sz w:val="24"/>
          <w:szCs w:val="24"/>
        </w:rPr>
        <w:t>providing</w:t>
      </w:r>
      <w:r w:rsidR="009E4F3B" w:rsidRPr="00BE5BA9">
        <w:rPr>
          <w:rFonts w:ascii="Tahoma" w:hAnsi="Tahoma" w:cs="Tahoma"/>
          <w:sz w:val="24"/>
          <w:szCs w:val="24"/>
        </w:rPr>
        <w:t xml:space="preserve"> (1) current topics and titles; (2) community referrals and requests; (3) general information; and (4) lifelong learning.  </w:t>
      </w:r>
      <w:r w:rsidR="00780AC4" w:rsidRPr="00BE5BA9">
        <w:rPr>
          <w:rFonts w:ascii="Tahoma" w:hAnsi="Tahoma" w:cs="Tahoma"/>
          <w:sz w:val="24"/>
          <w:szCs w:val="24"/>
        </w:rPr>
        <w:t xml:space="preserve"> </w:t>
      </w:r>
    </w:p>
    <w:p w14:paraId="416137EE" w14:textId="77777777" w:rsidR="009E4F3B" w:rsidRPr="00BE5BA9" w:rsidRDefault="009E4F3B" w:rsidP="00B1095B">
      <w:pPr>
        <w:pStyle w:val="Heading1"/>
        <w:rPr>
          <w:rFonts w:ascii="Tahoma" w:hAnsi="Tahoma" w:cs="Tahoma"/>
          <w:sz w:val="24"/>
          <w:szCs w:val="24"/>
        </w:rPr>
      </w:pPr>
    </w:p>
    <w:p w14:paraId="49AB6D04" w14:textId="77777777" w:rsidR="009E4F3B" w:rsidRPr="00BE5BA9" w:rsidRDefault="009E4F3B" w:rsidP="00B1095B">
      <w:pPr>
        <w:pStyle w:val="Heading1"/>
        <w:ind w:left="0" w:firstLine="0"/>
        <w:rPr>
          <w:rFonts w:ascii="Tahoma" w:hAnsi="Tahoma" w:cs="Tahoma"/>
          <w:b/>
          <w:sz w:val="24"/>
          <w:szCs w:val="24"/>
        </w:rPr>
      </w:pPr>
      <w:r w:rsidRPr="00BE5BA9">
        <w:rPr>
          <w:rFonts w:ascii="Tahoma" w:hAnsi="Tahoma" w:cs="Tahoma"/>
          <w:b/>
          <w:sz w:val="24"/>
          <w:szCs w:val="24"/>
        </w:rPr>
        <w:t>Responsibility:</w:t>
      </w:r>
    </w:p>
    <w:p w14:paraId="50821E33" w14:textId="77777777" w:rsidR="009E4F3B" w:rsidRPr="00BE5BA9" w:rsidRDefault="009B64D8" w:rsidP="00B1095B">
      <w:pPr>
        <w:pStyle w:val="Heading1"/>
        <w:ind w:left="0" w:firstLine="0"/>
        <w:rPr>
          <w:rFonts w:ascii="Tahoma" w:hAnsi="Tahoma" w:cs="Tahoma"/>
          <w:sz w:val="24"/>
          <w:szCs w:val="24"/>
        </w:rPr>
      </w:pPr>
      <w:r w:rsidRPr="00BE5BA9">
        <w:rPr>
          <w:rFonts w:ascii="Tahoma" w:hAnsi="Tahoma" w:cs="Tahoma"/>
          <w:sz w:val="24"/>
          <w:szCs w:val="24"/>
        </w:rPr>
        <w:tab/>
      </w:r>
      <w:r w:rsidR="009E4F3B" w:rsidRPr="00BE5BA9">
        <w:rPr>
          <w:rFonts w:ascii="Tahoma" w:hAnsi="Tahoma" w:cs="Tahoma"/>
          <w:sz w:val="24"/>
          <w:szCs w:val="24"/>
        </w:rPr>
        <w:t>The authority and responsibility for the selection of library materials is delegated to the library director and</w:t>
      </w:r>
      <w:r w:rsidR="00D73D99" w:rsidRPr="00BE5BA9">
        <w:rPr>
          <w:rFonts w:ascii="Tahoma" w:hAnsi="Tahoma" w:cs="Tahoma"/>
          <w:sz w:val="24"/>
          <w:szCs w:val="24"/>
        </w:rPr>
        <w:t>,</w:t>
      </w:r>
      <w:r w:rsidR="009E4F3B" w:rsidRPr="00BE5BA9">
        <w:rPr>
          <w:rFonts w:ascii="Tahoma" w:hAnsi="Tahoma" w:cs="Tahoma"/>
          <w:sz w:val="24"/>
          <w:szCs w:val="24"/>
        </w:rPr>
        <w:t xml:space="preserve"> under his or her direction</w:t>
      </w:r>
      <w:r w:rsidR="00D73D99" w:rsidRPr="00BE5BA9">
        <w:rPr>
          <w:rFonts w:ascii="Tahoma" w:hAnsi="Tahoma" w:cs="Tahoma"/>
          <w:sz w:val="24"/>
          <w:szCs w:val="24"/>
        </w:rPr>
        <w:t xml:space="preserve">, </w:t>
      </w:r>
      <w:r w:rsidR="009E4F3B" w:rsidRPr="00BE5BA9">
        <w:rPr>
          <w:rFonts w:ascii="Tahoma" w:hAnsi="Tahoma" w:cs="Tahoma"/>
          <w:sz w:val="24"/>
          <w:szCs w:val="24"/>
        </w:rPr>
        <w:t>to additional staff members who are qualified.  No employee may be disciplined or dismissed for the selection of library material</w:t>
      </w:r>
      <w:r w:rsidR="00D73D99" w:rsidRPr="00BE5BA9">
        <w:rPr>
          <w:rFonts w:ascii="Tahoma" w:hAnsi="Tahoma" w:cs="Tahoma"/>
          <w:sz w:val="24"/>
          <w:szCs w:val="24"/>
        </w:rPr>
        <w:t>s</w:t>
      </w:r>
      <w:r w:rsidR="009E4F3B" w:rsidRPr="00BE5BA9">
        <w:rPr>
          <w:rFonts w:ascii="Tahoma" w:hAnsi="Tahoma" w:cs="Tahoma"/>
          <w:sz w:val="24"/>
          <w:szCs w:val="24"/>
        </w:rPr>
        <w:t xml:space="preserve"> when the selection is made in good faith and in accordance with the written policy required to be established pursuant to Illinois Library Law.  Suggestions from patrons are welcome and will be considered using the same criteria as for all other selections.  </w:t>
      </w:r>
    </w:p>
    <w:p w14:paraId="2ACD6C03" w14:textId="77777777" w:rsidR="009E4F3B" w:rsidRPr="00BE5BA9" w:rsidRDefault="009E4F3B" w:rsidP="00B1095B">
      <w:pPr>
        <w:pStyle w:val="Heading1"/>
        <w:rPr>
          <w:rFonts w:ascii="Tahoma" w:hAnsi="Tahoma" w:cs="Tahoma"/>
          <w:sz w:val="24"/>
          <w:szCs w:val="24"/>
        </w:rPr>
      </w:pPr>
    </w:p>
    <w:p w14:paraId="25B56EA2" w14:textId="77777777" w:rsidR="009E4F3B" w:rsidRPr="00BE5BA9" w:rsidRDefault="009E4F3B" w:rsidP="00B1095B">
      <w:pPr>
        <w:pStyle w:val="Heading1"/>
        <w:ind w:left="0" w:firstLine="0"/>
        <w:rPr>
          <w:rFonts w:ascii="Tahoma" w:hAnsi="Tahoma" w:cs="Tahoma"/>
          <w:b/>
          <w:sz w:val="24"/>
          <w:szCs w:val="24"/>
        </w:rPr>
      </w:pPr>
      <w:r w:rsidRPr="00BE5BA9">
        <w:rPr>
          <w:rFonts w:ascii="Tahoma" w:hAnsi="Tahoma" w:cs="Tahoma"/>
          <w:b/>
          <w:sz w:val="24"/>
          <w:szCs w:val="24"/>
        </w:rPr>
        <w:t>Collection Criteria:</w:t>
      </w:r>
    </w:p>
    <w:p w14:paraId="3C61F187" w14:textId="36E1362C" w:rsidR="009E4F3B" w:rsidRPr="00BE5BA9" w:rsidRDefault="009B64D8" w:rsidP="00B1095B">
      <w:pPr>
        <w:pStyle w:val="Heading1"/>
        <w:ind w:left="0" w:firstLine="0"/>
        <w:rPr>
          <w:rFonts w:ascii="Tahoma" w:hAnsi="Tahoma" w:cs="Tahoma"/>
          <w:sz w:val="24"/>
          <w:szCs w:val="24"/>
        </w:rPr>
      </w:pPr>
      <w:r w:rsidRPr="00BE5BA9">
        <w:rPr>
          <w:rFonts w:ascii="Tahoma" w:hAnsi="Tahoma" w:cs="Tahoma"/>
          <w:sz w:val="24"/>
          <w:szCs w:val="24"/>
        </w:rPr>
        <w:tab/>
      </w:r>
      <w:r w:rsidR="009E4F3B" w:rsidRPr="00BE5BA9">
        <w:rPr>
          <w:rFonts w:ascii="Tahoma" w:hAnsi="Tahoma" w:cs="Tahoma"/>
          <w:sz w:val="24"/>
          <w:szCs w:val="24"/>
        </w:rPr>
        <w:t xml:space="preserve">In accordance with the recommendations of </w:t>
      </w:r>
      <w:r w:rsidR="009E4F3B" w:rsidRPr="00BE5BA9">
        <w:rPr>
          <w:rFonts w:ascii="Tahoma" w:hAnsi="Tahoma" w:cs="Tahoma"/>
          <w:i/>
          <w:sz w:val="24"/>
          <w:szCs w:val="24"/>
        </w:rPr>
        <w:t>Standards for Illinois Public Libraries</w:t>
      </w:r>
      <w:r w:rsidR="009E4F3B" w:rsidRPr="00BE5BA9">
        <w:rPr>
          <w:rFonts w:ascii="Tahoma" w:hAnsi="Tahoma" w:cs="Tahoma"/>
          <w:sz w:val="24"/>
          <w:szCs w:val="24"/>
        </w:rPr>
        <w:t>, the Colona District Public Library will allocate not less than 12% of its operating budget on materials for patrons every year.  These materials will be selected in a variety of formats including, but not limited to, print, video, sound recording, and electronic media.  Each type of material must be considered in terms of its own merit and the audience for whom it is intended.  No single standard can be applied in all cases.  Some materials may be judged primarily in terms of artistic merit, scholarship, or value to humanity; others are selected to satisfy the informational, recreational, or educational interest</w:t>
      </w:r>
      <w:r w:rsidRPr="00BE5BA9">
        <w:rPr>
          <w:rFonts w:ascii="Tahoma" w:hAnsi="Tahoma" w:cs="Tahoma"/>
          <w:sz w:val="24"/>
          <w:szCs w:val="24"/>
        </w:rPr>
        <w:t>s</w:t>
      </w:r>
      <w:r w:rsidR="009E4F3B" w:rsidRPr="00BE5BA9">
        <w:rPr>
          <w:rFonts w:ascii="Tahoma" w:hAnsi="Tahoma" w:cs="Tahoma"/>
          <w:sz w:val="24"/>
          <w:szCs w:val="24"/>
        </w:rPr>
        <w:t xml:space="preserve"> of the community</w:t>
      </w:r>
      <w:r w:rsidR="009E4F3B" w:rsidRPr="00345F65">
        <w:rPr>
          <w:rFonts w:ascii="Tahoma" w:hAnsi="Tahoma" w:cs="Tahoma"/>
          <w:sz w:val="24"/>
          <w:szCs w:val="24"/>
        </w:rPr>
        <w:t>.</w:t>
      </w:r>
      <w:r w:rsidR="00FB363E" w:rsidRPr="00345F65">
        <w:rPr>
          <w:rFonts w:ascii="Tahoma" w:hAnsi="Tahoma" w:cs="Tahoma"/>
          <w:sz w:val="24"/>
          <w:szCs w:val="24"/>
        </w:rPr>
        <w:t xml:space="preserve"> It should be recognized that some materials chosen may be offensive, shocking, or </w:t>
      </w:r>
      <w:r w:rsidR="00345F65" w:rsidRPr="00345F65">
        <w:rPr>
          <w:rFonts w:ascii="Tahoma" w:hAnsi="Tahoma" w:cs="Tahoma"/>
          <w:sz w:val="24"/>
          <w:szCs w:val="24"/>
        </w:rPr>
        <w:t>uninteresting</w:t>
      </w:r>
      <w:r w:rsidR="00FB363E" w:rsidRPr="00345F65">
        <w:rPr>
          <w:rFonts w:ascii="Tahoma" w:hAnsi="Tahoma" w:cs="Tahoma"/>
          <w:sz w:val="24"/>
          <w:szCs w:val="24"/>
        </w:rPr>
        <w:t xml:space="preserve"> to some individuals, but may be meaningful and significant to others. Resources of the entire library are accessible to everyone. Selection of adult materials will not be </w:t>
      </w:r>
      <w:r w:rsidR="00574506" w:rsidRPr="00345F65">
        <w:rPr>
          <w:rFonts w:ascii="Tahoma" w:hAnsi="Tahoma" w:cs="Tahoma"/>
          <w:sz w:val="24"/>
          <w:szCs w:val="24"/>
        </w:rPr>
        <w:t>restricted</w:t>
      </w:r>
      <w:r w:rsidR="00FB363E" w:rsidRPr="00345F65">
        <w:rPr>
          <w:rFonts w:ascii="Tahoma" w:hAnsi="Tahoma" w:cs="Tahoma"/>
          <w:sz w:val="24"/>
          <w:szCs w:val="24"/>
        </w:rPr>
        <w:t xml:space="preserve"> by the possibility that these materials may come into the possession of minors. Therefore, the responsibility of </w:t>
      </w:r>
      <w:r w:rsidR="00FB363E" w:rsidRPr="00345F65">
        <w:rPr>
          <w:rFonts w:ascii="Tahoma" w:hAnsi="Tahoma" w:cs="Tahoma"/>
          <w:sz w:val="24"/>
          <w:szCs w:val="24"/>
        </w:rPr>
        <w:lastRenderedPageBreak/>
        <w:t>parents or legal guardians to guide the reading, viewing, and listening choices of their children and young adults, and to decide what their children may or may not use from this collection.</w:t>
      </w:r>
      <w:r w:rsidR="00FB363E">
        <w:rPr>
          <w:rFonts w:ascii="Tahoma" w:hAnsi="Tahoma" w:cs="Tahoma"/>
          <w:sz w:val="24"/>
          <w:szCs w:val="24"/>
        </w:rPr>
        <w:t xml:space="preserve"> </w:t>
      </w:r>
    </w:p>
    <w:p w14:paraId="147B961F" w14:textId="77777777" w:rsidR="009E4F3B" w:rsidRPr="00BE5BA9" w:rsidRDefault="009E4F3B" w:rsidP="00B1095B">
      <w:pPr>
        <w:pStyle w:val="Heading1"/>
        <w:rPr>
          <w:rFonts w:ascii="Tahoma" w:hAnsi="Tahoma" w:cs="Tahoma"/>
          <w:sz w:val="24"/>
          <w:szCs w:val="24"/>
        </w:rPr>
      </w:pPr>
    </w:p>
    <w:p w14:paraId="643AE113" w14:textId="77777777" w:rsidR="009E4F3B" w:rsidRPr="00BE5BA9" w:rsidRDefault="009B64D8" w:rsidP="00B1095B">
      <w:pPr>
        <w:pStyle w:val="Heading1"/>
        <w:ind w:left="0" w:firstLine="0"/>
        <w:rPr>
          <w:rFonts w:ascii="Tahoma" w:hAnsi="Tahoma" w:cs="Tahoma"/>
          <w:sz w:val="24"/>
          <w:szCs w:val="24"/>
        </w:rPr>
      </w:pPr>
      <w:r w:rsidRPr="00BE5BA9">
        <w:rPr>
          <w:rFonts w:ascii="Tahoma" w:hAnsi="Tahoma" w:cs="Tahoma"/>
          <w:sz w:val="24"/>
          <w:szCs w:val="24"/>
        </w:rPr>
        <w:tab/>
      </w:r>
      <w:r w:rsidR="009E4F3B" w:rsidRPr="00BE5BA9">
        <w:rPr>
          <w:rFonts w:ascii="Tahoma" w:hAnsi="Tahoma" w:cs="Tahoma"/>
          <w:sz w:val="24"/>
          <w:szCs w:val="24"/>
        </w:rPr>
        <w:t xml:space="preserve">Reviews in professionally recognized periodicals are a source for materials selection.  Standard bibliographies, book lists by recognized authorities, including bestseller lists, and the advice of competent people in specific subject areas also will be used.  </w:t>
      </w:r>
    </w:p>
    <w:p w14:paraId="41D9907C" w14:textId="77777777" w:rsidR="009E4F3B" w:rsidRPr="00BE5BA9" w:rsidRDefault="009E4F3B" w:rsidP="00B1095B">
      <w:pPr>
        <w:pStyle w:val="Heading1"/>
        <w:rPr>
          <w:rFonts w:ascii="Tahoma" w:hAnsi="Tahoma" w:cs="Tahoma"/>
          <w:sz w:val="24"/>
          <w:szCs w:val="24"/>
        </w:rPr>
      </w:pPr>
    </w:p>
    <w:p w14:paraId="5288C52E" w14:textId="0C9E29C3" w:rsidR="009E4F3B" w:rsidRPr="00BE5BA9" w:rsidRDefault="009B64D8" w:rsidP="00B1095B">
      <w:pPr>
        <w:pStyle w:val="Heading1"/>
        <w:ind w:left="0" w:firstLine="0"/>
        <w:rPr>
          <w:rFonts w:ascii="Tahoma" w:hAnsi="Tahoma" w:cs="Tahoma"/>
          <w:sz w:val="24"/>
          <w:szCs w:val="24"/>
        </w:rPr>
      </w:pPr>
      <w:r w:rsidRPr="00BE5BA9">
        <w:rPr>
          <w:rFonts w:ascii="Tahoma" w:hAnsi="Tahoma" w:cs="Tahoma"/>
          <w:sz w:val="24"/>
          <w:szCs w:val="24"/>
        </w:rPr>
        <w:tab/>
      </w:r>
      <w:r w:rsidR="009E4F3B" w:rsidRPr="00BE5BA9">
        <w:rPr>
          <w:rFonts w:ascii="Tahoma" w:hAnsi="Tahoma" w:cs="Tahoma"/>
          <w:sz w:val="24"/>
          <w:szCs w:val="24"/>
        </w:rPr>
        <w:t xml:space="preserve">The library keeps the collection vital and useful by retaining or replacing essential materials, and by removing on a systematic and continuous basis, those works that are worn, outdated, of little historical significance, or </w:t>
      </w:r>
      <w:r w:rsidR="00607E21">
        <w:rPr>
          <w:rFonts w:ascii="Tahoma" w:hAnsi="Tahoma" w:cs="Tahoma"/>
          <w:sz w:val="24"/>
          <w:szCs w:val="24"/>
        </w:rPr>
        <w:t xml:space="preserve">are </w:t>
      </w:r>
      <w:r w:rsidR="009E4F3B" w:rsidRPr="00BE5BA9">
        <w:rPr>
          <w:rFonts w:ascii="Tahoma" w:hAnsi="Tahoma" w:cs="Tahoma"/>
          <w:sz w:val="24"/>
          <w:szCs w:val="24"/>
        </w:rPr>
        <w:t xml:space="preserve">no longer in demand.  Materials, which are removed from the library collection may be made available for public purchase.  </w:t>
      </w:r>
    </w:p>
    <w:p w14:paraId="64015145" w14:textId="77777777" w:rsidR="009E4F3B" w:rsidRPr="00BE5BA9" w:rsidRDefault="009E4F3B" w:rsidP="00B1095B">
      <w:pPr>
        <w:pStyle w:val="Heading1"/>
        <w:rPr>
          <w:rFonts w:ascii="Tahoma" w:hAnsi="Tahoma" w:cs="Tahoma"/>
          <w:sz w:val="24"/>
          <w:szCs w:val="24"/>
        </w:rPr>
      </w:pPr>
    </w:p>
    <w:p w14:paraId="2197C2EC" w14:textId="77777777" w:rsidR="009E4F3B" w:rsidRPr="00BE5BA9" w:rsidRDefault="009E4F3B" w:rsidP="00B1095B">
      <w:pPr>
        <w:pStyle w:val="Heading1"/>
        <w:ind w:left="0" w:firstLine="0"/>
        <w:rPr>
          <w:rFonts w:ascii="Tahoma" w:hAnsi="Tahoma" w:cs="Tahoma"/>
          <w:b/>
          <w:sz w:val="24"/>
          <w:szCs w:val="24"/>
        </w:rPr>
      </w:pPr>
      <w:r w:rsidRPr="00BE5BA9">
        <w:rPr>
          <w:rFonts w:ascii="Tahoma" w:hAnsi="Tahoma" w:cs="Tahoma"/>
          <w:b/>
          <w:sz w:val="24"/>
          <w:szCs w:val="24"/>
        </w:rPr>
        <w:t>Donations:</w:t>
      </w:r>
    </w:p>
    <w:p w14:paraId="561D9F11" w14:textId="77777777" w:rsidR="009E4F3B" w:rsidRPr="00BE5BA9" w:rsidRDefault="009B64D8" w:rsidP="00B1095B">
      <w:pPr>
        <w:pStyle w:val="Heading1"/>
        <w:ind w:left="0" w:firstLine="0"/>
        <w:rPr>
          <w:rFonts w:ascii="Tahoma" w:hAnsi="Tahoma" w:cs="Tahoma"/>
          <w:sz w:val="24"/>
          <w:szCs w:val="24"/>
        </w:rPr>
      </w:pPr>
      <w:r w:rsidRPr="00BE5BA9">
        <w:rPr>
          <w:rFonts w:ascii="Tahoma" w:hAnsi="Tahoma" w:cs="Tahoma"/>
          <w:sz w:val="24"/>
          <w:szCs w:val="24"/>
        </w:rPr>
        <w:tab/>
      </w:r>
      <w:r w:rsidR="009E4F3B" w:rsidRPr="00BE5BA9">
        <w:rPr>
          <w:rFonts w:ascii="Tahoma" w:hAnsi="Tahoma" w:cs="Tahoma"/>
          <w:sz w:val="24"/>
          <w:szCs w:val="24"/>
        </w:rPr>
        <w:t>Items donated to the library will be reviewed for appropriateness to the collection.  Those items not placed in the collection may be made available for public purchase.  Upon request, the library will provide an acknowledgement letter for tax purposes without a value being placed on the donation.</w:t>
      </w:r>
    </w:p>
    <w:p w14:paraId="496C2604" w14:textId="77777777" w:rsidR="009E4F3B" w:rsidRPr="00BE5BA9" w:rsidRDefault="009E4F3B" w:rsidP="00B1095B">
      <w:pPr>
        <w:pStyle w:val="Heading1"/>
        <w:rPr>
          <w:rFonts w:ascii="Tahoma" w:hAnsi="Tahoma" w:cs="Tahoma"/>
          <w:sz w:val="24"/>
          <w:szCs w:val="24"/>
        </w:rPr>
      </w:pPr>
    </w:p>
    <w:p w14:paraId="54FB554C" w14:textId="77777777" w:rsidR="009E4F3B" w:rsidRPr="00BE5BA9" w:rsidRDefault="009E4F3B" w:rsidP="00B1095B">
      <w:pPr>
        <w:pStyle w:val="Heading1"/>
        <w:ind w:left="0" w:firstLine="0"/>
        <w:rPr>
          <w:rFonts w:ascii="Tahoma" w:hAnsi="Tahoma" w:cs="Tahoma"/>
          <w:b/>
          <w:sz w:val="24"/>
          <w:szCs w:val="24"/>
        </w:rPr>
      </w:pPr>
      <w:r w:rsidRPr="00BE5BA9">
        <w:rPr>
          <w:rFonts w:ascii="Tahoma" w:hAnsi="Tahoma" w:cs="Tahoma"/>
          <w:b/>
          <w:sz w:val="24"/>
          <w:szCs w:val="24"/>
        </w:rPr>
        <w:t>Reconsideration of Materials:</w:t>
      </w:r>
    </w:p>
    <w:p w14:paraId="49042963" w14:textId="77777777" w:rsidR="009E4F3B" w:rsidRPr="00BE5BA9" w:rsidRDefault="009B64D8" w:rsidP="00B1095B">
      <w:pPr>
        <w:pStyle w:val="Heading1"/>
        <w:ind w:left="0" w:firstLine="0"/>
        <w:rPr>
          <w:rFonts w:ascii="Tahoma" w:hAnsi="Tahoma" w:cs="Tahoma"/>
          <w:sz w:val="24"/>
          <w:szCs w:val="24"/>
        </w:rPr>
      </w:pPr>
      <w:r w:rsidRPr="00BE5BA9">
        <w:rPr>
          <w:rFonts w:ascii="Tahoma" w:hAnsi="Tahoma" w:cs="Tahoma"/>
          <w:sz w:val="24"/>
          <w:szCs w:val="24"/>
        </w:rPr>
        <w:tab/>
      </w:r>
      <w:r w:rsidR="009E4F3B" w:rsidRPr="00BE5BA9">
        <w:rPr>
          <w:rFonts w:ascii="Tahoma" w:hAnsi="Tahoma" w:cs="Tahoma"/>
          <w:sz w:val="24"/>
          <w:szCs w:val="24"/>
        </w:rPr>
        <w:t xml:space="preserve">Requests for reconsideration may be made only by district </w:t>
      </w:r>
      <w:r w:rsidR="007E62A8" w:rsidRPr="00BE5BA9">
        <w:rPr>
          <w:rFonts w:ascii="Tahoma" w:hAnsi="Tahoma" w:cs="Tahoma"/>
          <w:sz w:val="24"/>
          <w:szCs w:val="24"/>
        </w:rPr>
        <w:t>patrons and</w:t>
      </w:r>
      <w:r w:rsidR="009E4F3B" w:rsidRPr="00BE5BA9">
        <w:rPr>
          <w:rFonts w:ascii="Tahoma" w:hAnsi="Tahoma" w:cs="Tahoma"/>
          <w:sz w:val="24"/>
          <w:szCs w:val="24"/>
        </w:rPr>
        <w:t xml:space="preserve"> shall be made in writing and given to the library director for a written response</w:t>
      </w:r>
      <w:r w:rsidR="002D2E56">
        <w:rPr>
          <w:rFonts w:ascii="Tahoma" w:hAnsi="Tahoma" w:cs="Tahoma"/>
          <w:sz w:val="24"/>
          <w:szCs w:val="24"/>
        </w:rPr>
        <w:t xml:space="preserve">. </w:t>
      </w:r>
      <w:r w:rsidR="009E4F3B" w:rsidRPr="00BE5BA9">
        <w:rPr>
          <w:rFonts w:ascii="Tahoma" w:hAnsi="Tahoma" w:cs="Tahoma"/>
          <w:sz w:val="24"/>
          <w:szCs w:val="24"/>
        </w:rPr>
        <w:t xml:space="preserve">Appeals are directed to the Board for final decision. </w:t>
      </w:r>
      <w:r w:rsidR="002D2E56" w:rsidRPr="00345F65">
        <w:rPr>
          <w:rFonts w:ascii="Tahoma" w:hAnsi="Tahoma" w:cs="Tahoma"/>
          <w:sz w:val="24"/>
          <w:szCs w:val="24"/>
        </w:rPr>
        <w:t>The Board will consider the complaint, examine the material in question. The Board will determine if the material in question meets the criteria of the library Material Selection Policy. As the Board does not act in a censorship role, the decision whether to retain the material in the collection shall not be based on the individual, political, or moral views of the board. The presence of a book or other material in the collection shall not constitute an approval or endorsement of the views contained in it.</w:t>
      </w:r>
      <w:r w:rsidR="002D2E56">
        <w:rPr>
          <w:rFonts w:ascii="Tahoma" w:hAnsi="Tahoma" w:cs="Tahoma"/>
          <w:sz w:val="24"/>
          <w:szCs w:val="24"/>
        </w:rPr>
        <w:t xml:space="preserve">  </w:t>
      </w:r>
      <w:r w:rsidR="002D2E56" w:rsidRPr="00BE5BA9">
        <w:rPr>
          <w:rFonts w:ascii="Tahoma" w:hAnsi="Tahoma" w:cs="Tahoma"/>
          <w:sz w:val="24"/>
          <w:szCs w:val="24"/>
        </w:rPr>
        <w:t xml:space="preserve"> </w:t>
      </w:r>
      <w:r w:rsidR="009E4F3B" w:rsidRPr="00BE5BA9">
        <w:rPr>
          <w:rFonts w:ascii="Tahoma" w:hAnsi="Tahoma" w:cs="Tahoma"/>
          <w:sz w:val="24"/>
          <w:szCs w:val="24"/>
        </w:rPr>
        <w:t xml:space="preserve"> </w:t>
      </w:r>
    </w:p>
    <w:p w14:paraId="3FB4A091" w14:textId="77777777" w:rsidR="009E4F3B" w:rsidRPr="00BE5BA9" w:rsidRDefault="009E4F3B" w:rsidP="00B1095B">
      <w:pPr>
        <w:pStyle w:val="Heading1"/>
        <w:rPr>
          <w:rFonts w:ascii="Tahoma" w:hAnsi="Tahoma" w:cs="Tahoma"/>
          <w:sz w:val="24"/>
          <w:szCs w:val="24"/>
        </w:rPr>
      </w:pPr>
    </w:p>
    <w:p w14:paraId="0F80C035" w14:textId="77777777" w:rsidR="009E4F3B" w:rsidRPr="00BE5BA9" w:rsidRDefault="009E4F3B" w:rsidP="00B1095B">
      <w:pPr>
        <w:pStyle w:val="Heading1"/>
        <w:rPr>
          <w:rFonts w:ascii="Tahoma" w:hAnsi="Tahoma" w:cs="Tahoma"/>
          <w:sz w:val="24"/>
          <w:szCs w:val="24"/>
        </w:rPr>
      </w:pPr>
    </w:p>
    <w:p w14:paraId="595A6973" w14:textId="77777777" w:rsidR="009E4F3B" w:rsidRPr="00BE5BA9" w:rsidRDefault="009E4F3B" w:rsidP="00B1095B">
      <w:pPr>
        <w:pStyle w:val="Heading1"/>
        <w:rPr>
          <w:rFonts w:ascii="Tahoma" w:hAnsi="Tahoma" w:cs="Tahoma"/>
          <w:sz w:val="24"/>
          <w:szCs w:val="24"/>
        </w:rPr>
      </w:pPr>
    </w:p>
    <w:p w14:paraId="7C8C4374" w14:textId="77777777" w:rsidR="009E4F3B" w:rsidRPr="00BE5BA9" w:rsidRDefault="009E4F3B" w:rsidP="00B1095B">
      <w:pPr>
        <w:pStyle w:val="Heading1"/>
        <w:rPr>
          <w:rFonts w:ascii="Tahoma" w:hAnsi="Tahoma" w:cs="Tahoma"/>
          <w:sz w:val="24"/>
          <w:szCs w:val="24"/>
        </w:rPr>
      </w:pPr>
    </w:p>
    <w:p w14:paraId="2C04C1D0" w14:textId="77777777" w:rsidR="009E4F3B" w:rsidRPr="00BD7E0B" w:rsidRDefault="009E4F3B" w:rsidP="00101AEA">
      <w:pPr>
        <w:pStyle w:val="Heading1"/>
        <w:ind w:left="0" w:firstLine="0"/>
        <w:rPr>
          <w:rFonts w:ascii="Tahoma" w:hAnsi="Tahoma" w:cs="Tahoma"/>
          <w:sz w:val="20"/>
          <w:szCs w:val="20"/>
        </w:rPr>
      </w:pPr>
      <w:r w:rsidRPr="00BD7E0B">
        <w:rPr>
          <w:rFonts w:ascii="Tahoma" w:hAnsi="Tahoma" w:cs="Tahoma"/>
          <w:sz w:val="20"/>
          <w:szCs w:val="20"/>
        </w:rPr>
        <w:t>02/13/1999</w:t>
      </w:r>
    </w:p>
    <w:p w14:paraId="4D8C0807" w14:textId="77777777" w:rsidR="009E4F3B" w:rsidRPr="00BD7E0B" w:rsidRDefault="009E4F3B" w:rsidP="00101AEA">
      <w:pPr>
        <w:pStyle w:val="Heading1"/>
        <w:ind w:left="0" w:firstLine="0"/>
        <w:rPr>
          <w:rFonts w:ascii="Tahoma" w:hAnsi="Tahoma" w:cs="Tahoma"/>
          <w:sz w:val="20"/>
          <w:szCs w:val="20"/>
        </w:rPr>
      </w:pPr>
      <w:r w:rsidRPr="00BD7E0B">
        <w:rPr>
          <w:rFonts w:ascii="Tahoma" w:hAnsi="Tahoma" w:cs="Tahoma"/>
          <w:sz w:val="20"/>
          <w:szCs w:val="20"/>
        </w:rPr>
        <w:t>03/10/2003 Revised</w:t>
      </w:r>
    </w:p>
    <w:p w14:paraId="101CC89E" w14:textId="77777777" w:rsidR="009E4F3B" w:rsidRPr="00BD7E0B" w:rsidRDefault="009E4F3B" w:rsidP="00101AEA">
      <w:pPr>
        <w:pStyle w:val="Heading1"/>
        <w:ind w:left="0" w:firstLine="0"/>
        <w:rPr>
          <w:rFonts w:ascii="Tahoma" w:hAnsi="Tahoma" w:cs="Tahoma"/>
          <w:sz w:val="20"/>
          <w:szCs w:val="20"/>
        </w:rPr>
      </w:pPr>
      <w:r w:rsidRPr="00BD7E0B">
        <w:rPr>
          <w:rFonts w:ascii="Tahoma" w:hAnsi="Tahoma" w:cs="Tahoma"/>
          <w:sz w:val="20"/>
          <w:szCs w:val="20"/>
        </w:rPr>
        <w:t>03/08/2005 Revised</w:t>
      </w:r>
    </w:p>
    <w:p w14:paraId="3B49013B" w14:textId="77777777" w:rsidR="009E4F3B" w:rsidRPr="00BD7E0B" w:rsidRDefault="009E4F3B" w:rsidP="00101AEA">
      <w:pPr>
        <w:pStyle w:val="Heading1"/>
        <w:ind w:left="0" w:firstLine="0"/>
        <w:rPr>
          <w:rFonts w:ascii="Tahoma" w:hAnsi="Tahoma" w:cs="Tahoma"/>
          <w:sz w:val="20"/>
          <w:szCs w:val="20"/>
        </w:rPr>
      </w:pPr>
      <w:r w:rsidRPr="00BD7E0B">
        <w:rPr>
          <w:rFonts w:ascii="Tahoma" w:hAnsi="Tahoma" w:cs="Tahoma"/>
          <w:sz w:val="20"/>
          <w:szCs w:val="20"/>
        </w:rPr>
        <w:t>02/</w:t>
      </w:r>
      <w:r w:rsidR="009B64D8" w:rsidRPr="00BD7E0B">
        <w:rPr>
          <w:rFonts w:ascii="Tahoma" w:hAnsi="Tahoma" w:cs="Tahoma"/>
          <w:sz w:val="20"/>
          <w:szCs w:val="20"/>
        </w:rPr>
        <w:t>12</w:t>
      </w:r>
      <w:r w:rsidRPr="00BD7E0B">
        <w:rPr>
          <w:rFonts w:ascii="Tahoma" w:hAnsi="Tahoma" w:cs="Tahoma"/>
          <w:sz w:val="20"/>
          <w:szCs w:val="20"/>
        </w:rPr>
        <w:t>/20</w:t>
      </w:r>
      <w:r w:rsidR="009B64D8" w:rsidRPr="00BD7E0B">
        <w:rPr>
          <w:rFonts w:ascii="Tahoma" w:hAnsi="Tahoma" w:cs="Tahoma"/>
          <w:sz w:val="20"/>
          <w:szCs w:val="20"/>
        </w:rPr>
        <w:t>08</w:t>
      </w:r>
      <w:r w:rsidRPr="00BD7E0B">
        <w:rPr>
          <w:rFonts w:ascii="Tahoma" w:hAnsi="Tahoma" w:cs="Tahoma"/>
          <w:sz w:val="20"/>
          <w:szCs w:val="20"/>
        </w:rPr>
        <w:t xml:space="preserve"> Revised</w:t>
      </w:r>
    </w:p>
    <w:p w14:paraId="7AC1183C" w14:textId="77777777" w:rsidR="009B64D8" w:rsidRPr="00BD7E0B" w:rsidRDefault="009B64D8" w:rsidP="00101AEA">
      <w:pPr>
        <w:pStyle w:val="Heading1"/>
        <w:ind w:left="0" w:firstLine="0"/>
        <w:rPr>
          <w:rFonts w:ascii="Tahoma" w:hAnsi="Tahoma" w:cs="Tahoma"/>
          <w:sz w:val="20"/>
          <w:szCs w:val="20"/>
        </w:rPr>
      </w:pPr>
      <w:r w:rsidRPr="00BD7E0B">
        <w:rPr>
          <w:rFonts w:ascii="Tahoma" w:hAnsi="Tahoma" w:cs="Tahoma"/>
          <w:sz w:val="20"/>
          <w:szCs w:val="20"/>
        </w:rPr>
        <w:t>03/08/2011 Revised</w:t>
      </w:r>
    </w:p>
    <w:p w14:paraId="5CCBB3E6" w14:textId="77777777" w:rsidR="00BE5BA9" w:rsidRPr="00BD7E0B" w:rsidRDefault="00BE5BA9" w:rsidP="00101AEA">
      <w:pPr>
        <w:spacing w:after="0" w:line="240" w:lineRule="auto"/>
        <w:rPr>
          <w:rFonts w:ascii="Tahoma" w:hAnsi="Tahoma" w:cs="Tahoma"/>
          <w:sz w:val="20"/>
          <w:szCs w:val="20"/>
        </w:rPr>
      </w:pPr>
      <w:r w:rsidRPr="00BD7E0B">
        <w:rPr>
          <w:rFonts w:ascii="Tahoma" w:hAnsi="Tahoma" w:cs="Tahoma"/>
          <w:sz w:val="20"/>
          <w:szCs w:val="20"/>
        </w:rPr>
        <w:t>03/11/2014 Reviewed</w:t>
      </w:r>
    </w:p>
    <w:p w14:paraId="0DC1735F" w14:textId="77777777" w:rsidR="00101AEA" w:rsidRPr="00BD7E0B" w:rsidRDefault="00101AEA" w:rsidP="00101AEA">
      <w:pPr>
        <w:spacing w:after="0" w:line="240" w:lineRule="auto"/>
        <w:rPr>
          <w:rFonts w:ascii="Tahoma" w:hAnsi="Tahoma" w:cs="Tahoma"/>
          <w:sz w:val="20"/>
          <w:szCs w:val="20"/>
        </w:rPr>
      </w:pPr>
      <w:r w:rsidRPr="00BD7E0B">
        <w:rPr>
          <w:rFonts w:ascii="Tahoma" w:hAnsi="Tahoma" w:cs="Tahoma"/>
          <w:sz w:val="20"/>
          <w:szCs w:val="20"/>
        </w:rPr>
        <w:t>03/14/2017 Reviewed</w:t>
      </w:r>
    </w:p>
    <w:p w14:paraId="5173BDCE" w14:textId="62E5B1B7" w:rsidR="009E4F3B" w:rsidRDefault="00BD7E0B" w:rsidP="005B394C">
      <w:pPr>
        <w:spacing w:after="0" w:line="240" w:lineRule="auto"/>
        <w:rPr>
          <w:rFonts w:ascii="Tahoma" w:hAnsi="Tahoma" w:cs="Tahoma"/>
          <w:sz w:val="20"/>
          <w:szCs w:val="20"/>
        </w:rPr>
      </w:pPr>
      <w:r w:rsidRPr="00BD7E0B">
        <w:rPr>
          <w:rFonts w:ascii="Tahoma" w:hAnsi="Tahoma" w:cs="Tahoma"/>
          <w:sz w:val="20"/>
          <w:szCs w:val="20"/>
        </w:rPr>
        <w:t>01/14/2020 Reviewed &amp; Approved, Library Material Request Form Reviewed &amp; approved</w:t>
      </w:r>
    </w:p>
    <w:p w14:paraId="20DFB45D" w14:textId="15EED1A8" w:rsidR="00345F65" w:rsidRDefault="00345F65" w:rsidP="005B394C">
      <w:pPr>
        <w:spacing w:after="0" w:line="240" w:lineRule="auto"/>
        <w:rPr>
          <w:rFonts w:ascii="Tahoma" w:hAnsi="Tahoma" w:cs="Tahoma"/>
          <w:sz w:val="20"/>
          <w:szCs w:val="20"/>
        </w:rPr>
      </w:pPr>
      <w:r>
        <w:rPr>
          <w:rFonts w:ascii="Tahoma" w:hAnsi="Tahoma" w:cs="Tahoma"/>
          <w:sz w:val="20"/>
          <w:szCs w:val="20"/>
        </w:rPr>
        <w:t>1/10/2023 Revised &amp; Approved, Library Material Request Form, Revised &amp; approved. KW</w:t>
      </w:r>
    </w:p>
    <w:p w14:paraId="74B52EC5" w14:textId="5D1448B8" w:rsidR="00607E21" w:rsidRPr="00B1095B" w:rsidRDefault="00607E21" w:rsidP="005B394C">
      <w:pPr>
        <w:spacing w:after="0" w:line="240" w:lineRule="auto"/>
        <w:rPr>
          <w:rFonts w:ascii="Arial" w:hAnsi="Arial" w:cs="Arial"/>
          <w:sz w:val="24"/>
          <w:szCs w:val="24"/>
        </w:rPr>
      </w:pPr>
      <w:r>
        <w:rPr>
          <w:rFonts w:ascii="Tahoma" w:hAnsi="Tahoma" w:cs="Tahoma"/>
          <w:sz w:val="20"/>
          <w:szCs w:val="20"/>
        </w:rPr>
        <w:t xml:space="preserve">1/13/2026 Revised &amp; Approved Policy SK </w:t>
      </w:r>
    </w:p>
    <w:p w14:paraId="60456DD0" w14:textId="3DBCA24D" w:rsidR="009E4F3B" w:rsidRPr="00B1095B" w:rsidRDefault="00CA3A78" w:rsidP="00CA3A78">
      <w:pPr>
        <w:pStyle w:val="Heading1"/>
        <w:tabs>
          <w:tab w:val="left" w:pos="3075"/>
        </w:tabs>
        <w:rPr>
          <w:rFonts w:ascii="Arial" w:hAnsi="Arial" w:cs="Arial"/>
          <w:sz w:val="24"/>
          <w:szCs w:val="24"/>
        </w:rPr>
      </w:pPr>
      <w:r>
        <w:rPr>
          <w:rFonts w:ascii="Arial" w:hAnsi="Arial" w:cs="Arial"/>
          <w:sz w:val="24"/>
          <w:szCs w:val="24"/>
        </w:rPr>
        <w:tab/>
      </w:r>
      <w:r>
        <w:rPr>
          <w:rFonts w:ascii="Arial" w:hAnsi="Arial" w:cs="Arial"/>
          <w:sz w:val="24"/>
          <w:szCs w:val="24"/>
        </w:rPr>
        <w:tab/>
      </w:r>
    </w:p>
    <w:sectPr w:rsidR="009E4F3B" w:rsidRPr="00B1095B">
      <w:foot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EC503" w14:textId="77777777" w:rsidR="00793160" w:rsidRDefault="00793160" w:rsidP="004F52F2">
      <w:pPr>
        <w:spacing w:after="0" w:line="240" w:lineRule="auto"/>
      </w:pPr>
      <w:r>
        <w:separator/>
      </w:r>
    </w:p>
  </w:endnote>
  <w:endnote w:type="continuationSeparator" w:id="0">
    <w:p w14:paraId="34310124" w14:textId="77777777" w:rsidR="00793160" w:rsidRDefault="00793160" w:rsidP="004F5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9E2E9" w14:textId="6A0420FD" w:rsidR="004F52F2" w:rsidRDefault="00607E21" w:rsidP="004F52F2">
    <w:pPr>
      <w:pStyle w:val="Footer"/>
    </w:pPr>
    <w:r>
      <w:fldChar w:fldCharType="begin"/>
    </w:r>
    <w:r>
      <w:instrText xml:space="preserve"> FILENAME \p \* MERGEFORMAT </w:instrText>
    </w:r>
    <w:r>
      <w:fldChar w:fldCharType="separate"/>
    </w:r>
    <w:r w:rsidR="00CA3A78">
      <w:rPr>
        <w:noProof/>
      </w:rPr>
      <w:t>H:\Staff\Library Policy Book\Material Selection\materials selection policy - Jan 23.docx</w:t>
    </w:r>
    <w:r>
      <w:rPr>
        <w:noProof/>
      </w:rPr>
      <w:fldChar w:fldCharType="end"/>
    </w:r>
    <w:r w:rsidR="004F52F2">
      <w:tab/>
    </w:r>
    <w:r w:rsidR="004F52F2">
      <w:tab/>
    </w:r>
    <w:r w:rsidR="004F52F2">
      <w:fldChar w:fldCharType="begin"/>
    </w:r>
    <w:r w:rsidR="004F52F2">
      <w:instrText xml:space="preserve"> PAGE   \* MERGEFORMAT </w:instrText>
    </w:r>
    <w:r w:rsidR="004F52F2">
      <w:fldChar w:fldCharType="separate"/>
    </w:r>
    <w:r w:rsidR="00F620B2">
      <w:rPr>
        <w:noProof/>
      </w:rPr>
      <w:t>2</w:t>
    </w:r>
    <w:r w:rsidR="004F52F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2A691" w14:textId="77777777" w:rsidR="00793160" w:rsidRDefault="00793160" w:rsidP="004F52F2">
      <w:pPr>
        <w:spacing w:after="0" w:line="240" w:lineRule="auto"/>
      </w:pPr>
      <w:r>
        <w:separator/>
      </w:r>
    </w:p>
  </w:footnote>
  <w:footnote w:type="continuationSeparator" w:id="0">
    <w:p w14:paraId="1FB90CD4" w14:textId="77777777" w:rsidR="00793160" w:rsidRDefault="00793160" w:rsidP="004F52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95B"/>
    <w:rsid w:val="00096E8A"/>
    <w:rsid w:val="00101AEA"/>
    <w:rsid w:val="002D2E56"/>
    <w:rsid w:val="00345F65"/>
    <w:rsid w:val="003841DA"/>
    <w:rsid w:val="0042272C"/>
    <w:rsid w:val="004C4484"/>
    <w:rsid w:val="004D7D88"/>
    <w:rsid w:val="004F52F2"/>
    <w:rsid w:val="00574506"/>
    <w:rsid w:val="005B394C"/>
    <w:rsid w:val="00607E21"/>
    <w:rsid w:val="00780AC4"/>
    <w:rsid w:val="00793160"/>
    <w:rsid w:val="00794D63"/>
    <w:rsid w:val="007E62A8"/>
    <w:rsid w:val="009A1876"/>
    <w:rsid w:val="009B64D8"/>
    <w:rsid w:val="009E4F3B"/>
    <w:rsid w:val="00A26B7E"/>
    <w:rsid w:val="00B1095B"/>
    <w:rsid w:val="00B179BB"/>
    <w:rsid w:val="00BA4E5D"/>
    <w:rsid w:val="00BD7E0B"/>
    <w:rsid w:val="00BE37D2"/>
    <w:rsid w:val="00BE5BA9"/>
    <w:rsid w:val="00CA3A78"/>
    <w:rsid w:val="00D73D99"/>
    <w:rsid w:val="00DD7736"/>
    <w:rsid w:val="00F620B2"/>
    <w:rsid w:val="00FB3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F39ED6B"/>
  <w14:defaultImageDpi w14:val="0"/>
  <w15:docId w15:val="{5F07CAB7-FD9E-42C8-8213-538BA9C98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540" w:hanging="540"/>
      <w:outlineLvl w:val="0"/>
    </w:pPr>
    <w:rPr>
      <w:rFonts w:ascii="Times New Roman" w:hAnsi="Times New Roman"/>
      <w:color w:val="000000"/>
      <w:sz w:val="64"/>
      <w:szCs w:val="64"/>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170" w:hanging="450"/>
      <w:outlineLvl w:val="1"/>
    </w:pPr>
    <w:rPr>
      <w:rFonts w:ascii="Times New Roman" w:hAnsi="Times New Roman"/>
      <w:color w:val="000000"/>
      <w:sz w:val="56"/>
      <w:szCs w:val="56"/>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Times New Roman" w:hAnsi="Times New Roman"/>
      <w:color w:val="000000"/>
      <w:sz w:val="48"/>
      <w:szCs w:val="48"/>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Times New Roman" w:hAnsi="Times New Roman"/>
      <w:color w:val="000000"/>
      <w:sz w:val="40"/>
      <w:szCs w:val="40"/>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Times New Roman" w:hAnsi="Times New Roman"/>
      <w:color w:val="000000"/>
      <w:sz w:val="40"/>
      <w:szCs w:val="40"/>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color w:val="000000"/>
      <w:sz w:val="40"/>
      <w:szCs w:val="40"/>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color w:val="000000"/>
      <w:sz w:val="40"/>
      <w:szCs w:val="40"/>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color w:val="000000"/>
      <w:sz w:val="40"/>
      <w:szCs w:val="40"/>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color w:val="00000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character" w:customStyle="1" w:styleId="Heading4Char">
    <w:name w:val="Heading 4 Char"/>
    <w:link w:val="Heading4"/>
    <w:uiPriority w:val="9"/>
    <w:semiHidden/>
    <w:locked/>
    <w:rPr>
      <w:rFonts w:cs="Times New Roman"/>
      <w:b/>
      <w:bCs/>
      <w:sz w:val="28"/>
      <w:szCs w:val="28"/>
    </w:rPr>
  </w:style>
  <w:style w:type="character" w:customStyle="1" w:styleId="Heading5Char">
    <w:name w:val="Heading 5 Char"/>
    <w:link w:val="Heading5"/>
    <w:uiPriority w:val="9"/>
    <w:semiHidden/>
    <w:locked/>
    <w:rPr>
      <w:rFonts w:cs="Times New Roman"/>
      <w:b/>
      <w:bCs/>
      <w:i/>
      <w:iCs/>
      <w:sz w:val="26"/>
      <w:szCs w:val="26"/>
    </w:rPr>
  </w:style>
  <w:style w:type="character" w:customStyle="1" w:styleId="Heading6Char">
    <w:name w:val="Heading 6 Char"/>
    <w:link w:val="Heading6"/>
    <w:uiPriority w:val="9"/>
    <w:semiHidden/>
    <w:locked/>
    <w:rPr>
      <w:rFonts w:cs="Times New Roman"/>
      <w:b/>
      <w:bCs/>
    </w:rPr>
  </w:style>
  <w:style w:type="character" w:customStyle="1" w:styleId="Heading7Char">
    <w:name w:val="Heading 7 Char"/>
    <w:link w:val="Heading7"/>
    <w:uiPriority w:val="9"/>
    <w:semiHidden/>
    <w:locked/>
    <w:rPr>
      <w:rFonts w:cs="Times New Roman"/>
      <w:sz w:val="24"/>
      <w:szCs w:val="24"/>
    </w:rPr>
  </w:style>
  <w:style w:type="character" w:customStyle="1" w:styleId="Heading8Char">
    <w:name w:val="Heading 8 Char"/>
    <w:link w:val="Heading8"/>
    <w:uiPriority w:val="9"/>
    <w:semiHidden/>
    <w:locked/>
    <w:rPr>
      <w:rFonts w:cs="Times New Roman"/>
      <w:i/>
      <w:iCs/>
      <w:sz w:val="24"/>
      <w:szCs w:val="24"/>
    </w:rPr>
  </w:style>
  <w:style w:type="character" w:customStyle="1" w:styleId="Heading9Char">
    <w:name w:val="Heading 9 Char"/>
    <w:link w:val="Heading9"/>
    <w:uiPriority w:val="9"/>
    <w:semiHidden/>
    <w:locked/>
    <w:rPr>
      <w:rFonts w:ascii="Cambria" w:eastAsia="Times New Roman" w:hAnsi="Cambria" w:cs="Times New Roman"/>
    </w:rPr>
  </w:style>
  <w:style w:type="paragraph" w:styleId="Header">
    <w:name w:val="header"/>
    <w:basedOn w:val="Normal"/>
    <w:link w:val="HeaderChar"/>
    <w:uiPriority w:val="99"/>
    <w:rsid w:val="004F52F2"/>
    <w:pPr>
      <w:tabs>
        <w:tab w:val="center" w:pos="4680"/>
        <w:tab w:val="right" w:pos="9360"/>
      </w:tabs>
    </w:pPr>
  </w:style>
  <w:style w:type="character" w:customStyle="1" w:styleId="HeaderChar">
    <w:name w:val="Header Char"/>
    <w:link w:val="Header"/>
    <w:uiPriority w:val="99"/>
    <w:locked/>
    <w:rsid w:val="004F52F2"/>
    <w:rPr>
      <w:rFonts w:cs="Times New Roman"/>
    </w:rPr>
  </w:style>
  <w:style w:type="paragraph" w:styleId="Footer">
    <w:name w:val="footer"/>
    <w:basedOn w:val="Normal"/>
    <w:link w:val="FooterChar"/>
    <w:uiPriority w:val="99"/>
    <w:rsid w:val="004F52F2"/>
    <w:pPr>
      <w:tabs>
        <w:tab w:val="center" w:pos="4680"/>
        <w:tab w:val="right" w:pos="9360"/>
      </w:tabs>
    </w:pPr>
  </w:style>
  <w:style w:type="character" w:customStyle="1" w:styleId="FooterChar">
    <w:name w:val="Footer Char"/>
    <w:link w:val="Footer"/>
    <w:uiPriority w:val="99"/>
    <w:locked/>
    <w:rsid w:val="004F52F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86108-50E1-40CD-BD42-132F20669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779</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dc:creator>
  <cp:keywords/>
  <dc:description/>
  <cp:lastModifiedBy>Director</cp:lastModifiedBy>
  <cp:revision>2</cp:revision>
  <dcterms:created xsi:type="dcterms:W3CDTF">2026-01-14T21:15:00Z</dcterms:created>
  <dcterms:modified xsi:type="dcterms:W3CDTF">2026-01-14T21:15:00Z</dcterms:modified>
</cp:coreProperties>
</file>