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0945" w14:textId="77777777" w:rsidR="00B66AA1" w:rsidRDefault="00B66AA1" w:rsidP="00B66AA1">
      <w:pPr>
        <w:pStyle w:val="Title"/>
      </w:pPr>
      <w:r>
        <w:t>COLONA DISTRICT PUBLIC LIBRARY</w:t>
      </w:r>
    </w:p>
    <w:p w14:paraId="09C55FA8" w14:textId="77777777" w:rsidR="00B66AA1" w:rsidRPr="000F3ECE" w:rsidRDefault="00B66AA1" w:rsidP="00916221">
      <w:pPr>
        <w:pStyle w:val="Title"/>
        <w:spacing w:line="360" w:lineRule="auto"/>
      </w:pPr>
      <w:r>
        <w:t>BOARD MEETING</w:t>
      </w:r>
    </w:p>
    <w:p w14:paraId="73F35D5C" w14:textId="4C9A0E3B" w:rsidR="00B66AA1" w:rsidRPr="000F3ECE" w:rsidRDefault="0020007D" w:rsidP="00B66AA1">
      <w:pPr>
        <w:pStyle w:val="Title"/>
      </w:pPr>
      <w:r>
        <w:t xml:space="preserve">June </w:t>
      </w:r>
      <w:r w:rsidR="00FC2C70">
        <w:t>1</w:t>
      </w:r>
      <w:r w:rsidR="004376EF">
        <w:t>0</w:t>
      </w:r>
      <w:r w:rsidR="00FC2C70">
        <w:t>, 202</w:t>
      </w:r>
      <w:r w:rsidR="004376EF">
        <w:t>5</w:t>
      </w:r>
    </w:p>
    <w:p w14:paraId="5A518E80" w14:textId="77777777" w:rsidR="00B66AA1" w:rsidRPr="000F3ECE" w:rsidRDefault="00B66AA1" w:rsidP="00916221">
      <w:pPr>
        <w:pStyle w:val="Title"/>
        <w:spacing w:line="360" w:lineRule="auto"/>
      </w:pPr>
      <w:r w:rsidRPr="000F3ECE">
        <w:t>6:30 p.m.</w:t>
      </w:r>
    </w:p>
    <w:p w14:paraId="05D4BCEA" w14:textId="77777777" w:rsidR="00B66AA1" w:rsidRDefault="00B66AA1" w:rsidP="00B66AA1">
      <w:pPr>
        <w:pStyle w:val="Title"/>
      </w:pPr>
      <w:r w:rsidRPr="000F3ECE">
        <w:t>AGENDA</w:t>
      </w:r>
    </w:p>
    <w:p w14:paraId="4D600C83" w14:textId="77777777" w:rsidR="00B66AA1" w:rsidRDefault="00B66AA1" w:rsidP="00B66AA1">
      <w:pPr>
        <w:pStyle w:val="Title"/>
      </w:pPr>
    </w:p>
    <w:p w14:paraId="78CCDD92" w14:textId="77777777" w:rsidR="00B66AA1" w:rsidRDefault="00B66AA1" w:rsidP="00B66AA1">
      <w:pPr>
        <w:pStyle w:val="Title"/>
        <w:jc w:val="left"/>
      </w:pPr>
      <w:r>
        <w:t>Mission Statement:  The Colona District Public Library provides services and high interest ma</w:t>
      </w:r>
      <w:r w:rsidR="00904205">
        <w:t>terials in a variety of formats enabling individuals</w:t>
      </w:r>
      <w:r>
        <w:t xml:space="preserve"> to meet their personal and educational needs.  Special emphasis is placed on stimulating young readers to use and enjoy the library and to provide services for students of all levels.</w:t>
      </w:r>
    </w:p>
    <w:p w14:paraId="665D1E07" w14:textId="77777777" w:rsidR="007F1578" w:rsidRDefault="007F1578" w:rsidP="007F1578">
      <w:pPr>
        <w:pStyle w:val="Title"/>
        <w:jc w:val="left"/>
      </w:pPr>
    </w:p>
    <w:p w14:paraId="1D55D347" w14:textId="15568FC2" w:rsidR="007F1578" w:rsidRDefault="00430179" w:rsidP="007F1578">
      <w:pPr>
        <w:pStyle w:val="Title"/>
        <w:numPr>
          <w:ilvl w:val="0"/>
          <w:numId w:val="2"/>
        </w:numPr>
        <w:spacing w:line="360" w:lineRule="auto"/>
        <w:ind w:left="547"/>
        <w:jc w:val="left"/>
      </w:pPr>
      <w:r>
        <w:t>Call to O</w:t>
      </w:r>
      <w:r w:rsidR="007F1578">
        <w:t>rder</w:t>
      </w:r>
      <w:r w:rsidR="007F1578">
        <w:tab/>
      </w:r>
      <w:r w:rsidR="007F1578">
        <w:tab/>
      </w:r>
      <w:r w:rsidR="007F1578">
        <w:tab/>
      </w:r>
      <w:r w:rsidR="007F1578">
        <w:tab/>
      </w:r>
      <w:r w:rsidR="007F1578">
        <w:tab/>
      </w:r>
      <w:r w:rsidR="00100D71">
        <w:tab/>
      </w:r>
      <w:r w:rsidR="007F1578">
        <w:t>President</w:t>
      </w:r>
    </w:p>
    <w:p w14:paraId="00971161" w14:textId="34D5D4D4" w:rsidR="007F1578" w:rsidRDefault="007F1578" w:rsidP="007F1578">
      <w:pPr>
        <w:pStyle w:val="Title"/>
        <w:numPr>
          <w:ilvl w:val="0"/>
          <w:numId w:val="2"/>
        </w:numPr>
        <w:spacing w:line="360" w:lineRule="auto"/>
        <w:ind w:left="547"/>
        <w:jc w:val="left"/>
      </w:pPr>
      <w:r>
        <w:t>Recognition of Visitors</w:t>
      </w:r>
      <w:r>
        <w:tab/>
      </w:r>
      <w:r>
        <w:tab/>
      </w:r>
      <w:r>
        <w:tab/>
      </w:r>
      <w:r>
        <w:tab/>
      </w:r>
      <w:r w:rsidR="00100D71">
        <w:tab/>
      </w:r>
      <w:r>
        <w:t>President</w:t>
      </w:r>
    </w:p>
    <w:p w14:paraId="3E826DC3" w14:textId="0A528A35" w:rsidR="007F1578" w:rsidRDefault="007F1578" w:rsidP="007F1578">
      <w:pPr>
        <w:pStyle w:val="Title"/>
        <w:numPr>
          <w:ilvl w:val="0"/>
          <w:numId w:val="2"/>
        </w:numPr>
        <w:spacing w:line="360" w:lineRule="auto"/>
        <w:ind w:left="547"/>
        <w:jc w:val="left"/>
      </w:pPr>
      <w:r>
        <w:t>Approval of Minutes</w:t>
      </w:r>
      <w:r>
        <w:tab/>
      </w:r>
      <w:r>
        <w:tab/>
      </w:r>
      <w:r>
        <w:tab/>
      </w:r>
      <w:r>
        <w:tab/>
      </w:r>
      <w:r w:rsidR="00100D71">
        <w:tab/>
      </w:r>
      <w:r>
        <w:t>President</w:t>
      </w:r>
      <w:r>
        <w:tab/>
      </w:r>
      <w:r>
        <w:tab/>
      </w:r>
      <w:r w:rsidR="00562FF4">
        <w:tab/>
      </w:r>
      <w:r>
        <w:t>Approval</w:t>
      </w:r>
    </w:p>
    <w:p w14:paraId="2CB99C2C" w14:textId="77777777" w:rsidR="007F1578" w:rsidRDefault="007F1578" w:rsidP="007F1578">
      <w:pPr>
        <w:pStyle w:val="Title"/>
        <w:numPr>
          <w:ilvl w:val="0"/>
          <w:numId w:val="2"/>
        </w:numPr>
        <w:spacing w:line="360" w:lineRule="auto"/>
        <w:ind w:left="547"/>
        <w:jc w:val="left"/>
      </w:pPr>
      <w:r>
        <w:t>Reports</w:t>
      </w:r>
    </w:p>
    <w:p w14:paraId="67A90A1D" w14:textId="1B8CC7C8" w:rsidR="0038139A" w:rsidRDefault="007F1578" w:rsidP="0038139A">
      <w:pPr>
        <w:pStyle w:val="Title"/>
        <w:numPr>
          <w:ilvl w:val="1"/>
          <w:numId w:val="2"/>
        </w:numPr>
        <w:ind w:left="907"/>
        <w:jc w:val="left"/>
      </w:pPr>
      <w:r>
        <w:t>Treasurer’s Report</w:t>
      </w:r>
      <w:r w:rsidR="0038139A">
        <w:tab/>
      </w:r>
      <w:r w:rsidR="0038139A">
        <w:tab/>
      </w:r>
      <w:r w:rsidR="0038139A">
        <w:tab/>
      </w:r>
      <w:r w:rsidR="0038139A">
        <w:tab/>
      </w:r>
      <w:r w:rsidR="00100D71">
        <w:tab/>
      </w:r>
      <w:r w:rsidR="0038139A">
        <w:t>Treasurer</w:t>
      </w:r>
      <w:r w:rsidR="0038139A">
        <w:tab/>
      </w:r>
      <w:r w:rsidR="0038139A">
        <w:tab/>
      </w:r>
      <w:r w:rsidR="0038139A">
        <w:tab/>
        <w:t>Approval</w:t>
      </w:r>
    </w:p>
    <w:p w14:paraId="5AF5FB56" w14:textId="02D903CD" w:rsidR="007F1578" w:rsidRDefault="0038139A" w:rsidP="0038139A">
      <w:pPr>
        <w:pStyle w:val="Title"/>
        <w:numPr>
          <w:ilvl w:val="1"/>
          <w:numId w:val="2"/>
        </w:numPr>
        <w:ind w:left="907"/>
        <w:jc w:val="left"/>
      </w:pPr>
      <w:r w:rsidRPr="0038139A">
        <w:rPr>
          <w:szCs w:val="24"/>
        </w:rPr>
        <w:t>Youth Service’s Report</w:t>
      </w:r>
      <w:r>
        <w:tab/>
      </w:r>
      <w:r>
        <w:tab/>
      </w:r>
      <w:r w:rsidR="007F1578">
        <w:tab/>
      </w:r>
      <w:r w:rsidR="00100D71">
        <w:tab/>
      </w:r>
      <w:r>
        <w:t>Director</w:t>
      </w:r>
      <w:r>
        <w:tab/>
      </w:r>
      <w:r>
        <w:tab/>
      </w:r>
      <w:r>
        <w:tab/>
        <w:t>Information</w:t>
      </w:r>
      <w:r w:rsidR="00895798">
        <w:tab/>
      </w:r>
    </w:p>
    <w:p w14:paraId="29B7F54D" w14:textId="5A736F2B" w:rsidR="007F1578" w:rsidRDefault="007F1578" w:rsidP="007F1578">
      <w:pPr>
        <w:pStyle w:val="Title"/>
        <w:numPr>
          <w:ilvl w:val="1"/>
          <w:numId w:val="2"/>
        </w:numPr>
        <w:spacing w:line="360" w:lineRule="auto"/>
        <w:ind w:left="900"/>
        <w:jc w:val="left"/>
      </w:pPr>
      <w:r>
        <w:t>Director’s Report</w:t>
      </w:r>
      <w:r>
        <w:tab/>
      </w:r>
      <w:r>
        <w:tab/>
      </w:r>
      <w:r>
        <w:tab/>
      </w:r>
      <w:r>
        <w:tab/>
      </w:r>
      <w:r w:rsidR="00100D71">
        <w:tab/>
      </w:r>
      <w:r>
        <w:t>Director</w:t>
      </w:r>
      <w:r>
        <w:tab/>
      </w:r>
      <w:r>
        <w:tab/>
      </w:r>
      <w:r w:rsidR="00562FF4">
        <w:tab/>
      </w:r>
      <w:r>
        <w:t>Information</w:t>
      </w:r>
    </w:p>
    <w:p w14:paraId="114A4366" w14:textId="77777777" w:rsidR="00562FF4" w:rsidRDefault="00562FF4" w:rsidP="00562FF4">
      <w:pPr>
        <w:pStyle w:val="Title"/>
        <w:numPr>
          <w:ilvl w:val="0"/>
          <w:numId w:val="2"/>
        </w:numPr>
        <w:spacing w:line="360" w:lineRule="auto"/>
        <w:ind w:left="540"/>
        <w:jc w:val="left"/>
      </w:pPr>
      <w:r>
        <w:t>Old Business</w:t>
      </w:r>
    </w:p>
    <w:p w14:paraId="69084AE9" w14:textId="55E4DAD7" w:rsidR="004C0849" w:rsidRDefault="000A1F96" w:rsidP="009F22B4">
      <w:pPr>
        <w:pStyle w:val="Title"/>
        <w:numPr>
          <w:ilvl w:val="1"/>
          <w:numId w:val="2"/>
        </w:numPr>
        <w:ind w:left="907"/>
        <w:jc w:val="left"/>
      </w:pPr>
      <w:r>
        <w:t xml:space="preserve">Parking Lot </w:t>
      </w:r>
      <w:r w:rsidR="00B579D3">
        <w:tab/>
      </w:r>
      <w:r w:rsidR="00B579D3">
        <w:tab/>
      </w:r>
      <w:r w:rsidR="00B579D3">
        <w:tab/>
      </w:r>
      <w:r w:rsidR="00B579D3">
        <w:tab/>
      </w:r>
      <w:r w:rsidR="004376EF">
        <w:tab/>
      </w:r>
      <w:r w:rsidR="004376EF">
        <w:tab/>
      </w:r>
      <w:r w:rsidR="00B579D3">
        <w:t>Director</w:t>
      </w:r>
      <w:r w:rsidR="00B579D3">
        <w:tab/>
      </w:r>
      <w:r w:rsidR="00B579D3">
        <w:tab/>
      </w:r>
      <w:r w:rsidR="00B579D3">
        <w:tab/>
        <w:t>Approval</w:t>
      </w:r>
    </w:p>
    <w:p w14:paraId="7E2EC8F2" w14:textId="77777777" w:rsidR="00C01B7C" w:rsidRPr="006220DB" w:rsidRDefault="00C01B7C" w:rsidP="00895798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3DFF93A" w14:textId="77777777" w:rsidR="00CA22C0" w:rsidRDefault="00CA22C0" w:rsidP="00CA22C0">
      <w:pPr>
        <w:pStyle w:val="Title"/>
        <w:numPr>
          <w:ilvl w:val="0"/>
          <w:numId w:val="2"/>
        </w:numPr>
        <w:spacing w:line="360" w:lineRule="auto"/>
        <w:ind w:left="540"/>
        <w:jc w:val="left"/>
      </w:pPr>
      <w:r>
        <w:t>New Business</w:t>
      </w:r>
    </w:p>
    <w:p w14:paraId="22691617" w14:textId="197C9819" w:rsidR="00A455FF" w:rsidRDefault="00A068FF" w:rsidP="0019210D">
      <w:pPr>
        <w:pStyle w:val="Title"/>
        <w:numPr>
          <w:ilvl w:val="1"/>
          <w:numId w:val="2"/>
        </w:numPr>
        <w:ind w:left="907"/>
        <w:jc w:val="left"/>
      </w:pPr>
      <w:r>
        <w:t>Circulate and Discuss Tentative Budget</w:t>
      </w:r>
      <w:r>
        <w:tab/>
      </w:r>
      <w:r w:rsidR="00700DE7">
        <w:t xml:space="preserve">   </w:t>
      </w:r>
      <w:r w:rsidR="00CA5651">
        <w:tab/>
      </w:r>
      <w:r>
        <w:t>Director</w:t>
      </w:r>
      <w:r>
        <w:tab/>
      </w:r>
      <w:r>
        <w:tab/>
      </w:r>
      <w:r>
        <w:tab/>
        <w:t>Discussion</w:t>
      </w:r>
      <w:r w:rsidR="00A455FF">
        <w:tab/>
        <w:t xml:space="preserve"> </w:t>
      </w:r>
    </w:p>
    <w:p w14:paraId="20C976FB" w14:textId="5BE3A889" w:rsidR="00CA5651" w:rsidRDefault="00BB35DC" w:rsidP="00CA5651">
      <w:pPr>
        <w:pStyle w:val="Title"/>
        <w:numPr>
          <w:ilvl w:val="1"/>
          <w:numId w:val="2"/>
        </w:numPr>
        <w:ind w:left="907"/>
        <w:jc w:val="left"/>
      </w:pPr>
      <w:r>
        <w:t>Review Wages of all Employees</w:t>
      </w:r>
      <w:r>
        <w:tab/>
      </w:r>
      <w:r>
        <w:tab/>
      </w:r>
      <w:r w:rsidR="00700DE7">
        <w:t xml:space="preserve">   </w:t>
      </w:r>
      <w:r w:rsidR="00CA5651">
        <w:tab/>
      </w:r>
      <w:r>
        <w:t>Director</w:t>
      </w:r>
      <w:r>
        <w:tab/>
      </w:r>
      <w:r>
        <w:tab/>
      </w:r>
      <w:r>
        <w:tab/>
        <w:t>Approval</w:t>
      </w:r>
      <w:r w:rsidR="00700DE7">
        <w:t xml:space="preserve">  </w:t>
      </w:r>
    </w:p>
    <w:p w14:paraId="336FFF2C" w14:textId="47C5651D" w:rsidR="00CA22C0" w:rsidRDefault="00CA22C0" w:rsidP="00CA5651">
      <w:pPr>
        <w:pStyle w:val="Title"/>
        <w:numPr>
          <w:ilvl w:val="1"/>
          <w:numId w:val="2"/>
        </w:numPr>
        <w:ind w:left="907"/>
        <w:jc w:val="left"/>
      </w:pPr>
      <w:r>
        <w:t xml:space="preserve">Review </w:t>
      </w:r>
      <w:r w:rsidR="00A21FA9">
        <w:t xml:space="preserve">Open &amp; </w:t>
      </w:r>
      <w:r>
        <w:t>Closed Session Minutes</w:t>
      </w:r>
      <w:proofErr w:type="gramStart"/>
      <w:r>
        <w:tab/>
      </w:r>
      <w:r w:rsidR="00700DE7">
        <w:t xml:space="preserve">  </w:t>
      </w:r>
      <w:r w:rsidR="00CA5651">
        <w:tab/>
      </w:r>
      <w:proofErr w:type="gramEnd"/>
      <w:r>
        <w:t>President</w:t>
      </w:r>
      <w:r>
        <w:tab/>
      </w:r>
      <w:r>
        <w:tab/>
      </w:r>
      <w:r>
        <w:tab/>
        <w:t>Approval</w:t>
      </w:r>
    </w:p>
    <w:p w14:paraId="6A9D0024" w14:textId="7AC4DF1A" w:rsidR="00CA22C0" w:rsidRDefault="00CA22C0" w:rsidP="00CA22C0">
      <w:pPr>
        <w:pStyle w:val="Title"/>
        <w:numPr>
          <w:ilvl w:val="1"/>
          <w:numId w:val="2"/>
        </w:numPr>
        <w:ind w:left="907"/>
        <w:jc w:val="left"/>
      </w:pPr>
      <w:r w:rsidRPr="009B6F3C">
        <w:rPr>
          <w:sz w:val="22"/>
          <w:szCs w:val="22"/>
        </w:rPr>
        <w:t>Review FOIA</w:t>
      </w:r>
      <w:r w:rsidR="003F2B37">
        <w:rPr>
          <w:sz w:val="22"/>
          <w:szCs w:val="22"/>
        </w:rPr>
        <w:t xml:space="preserve"> </w:t>
      </w:r>
      <w:r w:rsidR="009B6F3C" w:rsidRPr="009B6F3C">
        <w:rPr>
          <w:sz w:val="22"/>
          <w:szCs w:val="22"/>
        </w:rPr>
        <w:t>&amp; OMA</w:t>
      </w:r>
      <w:r w:rsidRPr="009B6F3C">
        <w:rPr>
          <w:sz w:val="22"/>
          <w:szCs w:val="22"/>
        </w:rPr>
        <w:t xml:space="preserve"> Policy Officer Names</w:t>
      </w:r>
      <w:r w:rsidR="00700DE7">
        <w:rPr>
          <w:sz w:val="22"/>
          <w:szCs w:val="22"/>
        </w:rPr>
        <w:t xml:space="preserve">   </w:t>
      </w:r>
      <w:r w:rsidR="00700DE7">
        <w:t xml:space="preserve">  </w:t>
      </w:r>
      <w:r w:rsidR="00CA5651">
        <w:tab/>
      </w:r>
      <w:r>
        <w:t>Director</w:t>
      </w:r>
      <w:r>
        <w:tab/>
      </w:r>
      <w:r>
        <w:tab/>
      </w:r>
      <w:r>
        <w:tab/>
        <w:t>Information</w:t>
      </w:r>
    </w:p>
    <w:p w14:paraId="241B5805" w14:textId="6DAFD2EA" w:rsidR="00FE2266" w:rsidRPr="00FE2266" w:rsidRDefault="00C832A7" w:rsidP="00111EC1">
      <w:pPr>
        <w:pStyle w:val="Title"/>
        <w:numPr>
          <w:ilvl w:val="1"/>
          <w:numId w:val="2"/>
        </w:numPr>
        <w:ind w:left="907"/>
        <w:jc w:val="left"/>
        <w:rPr>
          <w:sz w:val="20"/>
        </w:rPr>
      </w:pPr>
      <w:r w:rsidRPr="00FE2266">
        <w:rPr>
          <w:szCs w:val="24"/>
        </w:rPr>
        <w:t xml:space="preserve">Publish Notice of Budget Hearing </w:t>
      </w:r>
      <w:r w:rsidR="00FE2266">
        <w:rPr>
          <w:szCs w:val="24"/>
        </w:rPr>
        <w:tab/>
      </w:r>
      <w:r w:rsidR="00FE2266">
        <w:rPr>
          <w:szCs w:val="24"/>
        </w:rPr>
        <w:tab/>
      </w:r>
      <w:r w:rsidR="00700DE7">
        <w:rPr>
          <w:szCs w:val="24"/>
        </w:rPr>
        <w:t xml:space="preserve">   </w:t>
      </w:r>
      <w:r w:rsidR="00CA5651">
        <w:rPr>
          <w:szCs w:val="24"/>
        </w:rPr>
        <w:tab/>
      </w:r>
      <w:r w:rsidR="00FE2266">
        <w:rPr>
          <w:szCs w:val="24"/>
        </w:rPr>
        <w:t>Director</w:t>
      </w:r>
      <w:r w:rsidR="00FE2266">
        <w:rPr>
          <w:szCs w:val="24"/>
        </w:rPr>
        <w:tab/>
      </w:r>
      <w:r w:rsidR="00FE2266">
        <w:rPr>
          <w:szCs w:val="24"/>
        </w:rPr>
        <w:tab/>
      </w:r>
      <w:r w:rsidR="00FE2266">
        <w:rPr>
          <w:szCs w:val="24"/>
        </w:rPr>
        <w:tab/>
        <w:t>Information</w:t>
      </w:r>
    </w:p>
    <w:p w14:paraId="480C83B8" w14:textId="77777777" w:rsidR="00C832A7" w:rsidRPr="00111EC1" w:rsidRDefault="00C832A7" w:rsidP="00FE2266">
      <w:pPr>
        <w:pStyle w:val="Title"/>
        <w:ind w:left="907"/>
        <w:jc w:val="left"/>
        <w:rPr>
          <w:sz w:val="20"/>
        </w:rPr>
      </w:pPr>
      <w:r w:rsidRPr="00FE2266">
        <w:rPr>
          <w:szCs w:val="24"/>
        </w:rPr>
        <w:t>to be held at August Meeting</w:t>
      </w:r>
      <w:r>
        <w:rPr>
          <w:szCs w:val="24"/>
        </w:rPr>
        <w:tab/>
      </w:r>
    </w:p>
    <w:p w14:paraId="232603C3" w14:textId="0D3B5F8F" w:rsidR="004521A6" w:rsidRPr="003945BA" w:rsidRDefault="004521A6" w:rsidP="004521A6">
      <w:pPr>
        <w:pStyle w:val="Title"/>
        <w:numPr>
          <w:ilvl w:val="1"/>
          <w:numId w:val="2"/>
        </w:numPr>
        <w:ind w:left="907"/>
        <w:jc w:val="left"/>
      </w:pPr>
      <w:r w:rsidRPr="003945BA">
        <w:t>Motion to Pay Identified Building Fund</w:t>
      </w:r>
      <w:r w:rsidRPr="003945BA">
        <w:tab/>
      </w:r>
      <w:r w:rsidR="00700DE7" w:rsidRPr="003945BA">
        <w:t xml:space="preserve">   </w:t>
      </w:r>
      <w:r w:rsidR="00CA5651">
        <w:tab/>
      </w:r>
      <w:r w:rsidR="00700DE7" w:rsidRPr="003945BA">
        <w:t>Board</w:t>
      </w:r>
      <w:r w:rsidR="00700DE7" w:rsidRPr="003945BA">
        <w:tab/>
      </w:r>
      <w:r w:rsidR="00700DE7" w:rsidRPr="003945BA">
        <w:tab/>
      </w:r>
      <w:r w:rsidR="00700DE7" w:rsidRPr="003945BA">
        <w:tab/>
      </w:r>
      <w:r w:rsidR="00CA5651">
        <w:tab/>
      </w:r>
      <w:r w:rsidRPr="003945BA">
        <w:t>Approval</w:t>
      </w:r>
    </w:p>
    <w:p w14:paraId="046B021F" w14:textId="77777777" w:rsidR="004521A6" w:rsidRPr="003945BA" w:rsidRDefault="0062404E" w:rsidP="004521A6">
      <w:pPr>
        <w:pStyle w:val="Title"/>
        <w:ind w:left="907"/>
        <w:jc w:val="left"/>
      </w:pPr>
      <w:r w:rsidRPr="003945BA">
        <w:t>A</w:t>
      </w:r>
      <w:r w:rsidR="004521A6" w:rsidRPr="003945BA">
        <w:t>ccounts from General Fund</w:t>
      </w:r>
    </w:p>
    <w:p w14:paraId="183D0E2B" w14:textId="39CDB0DD" w:rsidR="004521A6" w:rsidRPr="003945BA" w:rsidRDefault="004521A6" w:rsidP="004521A6">
      <w:pPr>
        <w:pStyle w:val="Title"/>
        <w:numPr>
          <w:ilvl w:val="1"/>
          <w:numId w:val="2"/>
        </w:numPr>
        <w:ind w:left="907"/>
        <w:jc w:val="left"/>
      </w:pPr>
      <w:r w:rsidRPr="003945BA">
        <w:t>Motion to transfer General Fund money</w:t>
      </w:r>
      <w:r w:rsidRPr="003945BA">
        <w:tab/>
      </w:r>
      <w:r w:rsidR="00700DE7" w:rsidRPr="003945BA">
        <w:t xml:space="preserve">   </w:t>
      </w:r>
      <w:r w:rsidR="00CA5651">
        <w:tab/>
      </w:r>
      <w:r w:rsidR="00700DE7" w:rsidRPr="003945BA">
        <w:t>Board</w:t>
      </w:r>
      <w:r w:rsidR="00700DE7" w:rsidRPr="003945BA">
        <w:tab/>
      </w:r>
      <w:r w:rsidR="00700DE7" w:rsidRPr="003945BA">
        <w:tab/>
      </w:r>
      <w:r w:rsidR="00700DE7" w:rsidRPr="003945BA">
        <w:tab/>
      </w:r>
      <w:r w:rsidR="00CA5651">
        <w:tab/>
      </w:r>
      <w:r w:rsidRPr="003945BA">
        <w:t>Approval</w:t>
      </w:r>
    </w:p>
    <w:p w14:paraId="2E000295" w14:textId="497FF6A6" w:rsidR="00E8347E" w:rsidRDefault="0062404E" w:rsidP="004376EF">
      <w:pPr>
        <w:pStyle w:val="Title"/>
        <w:ind w:left="907"/>
        <w:jc w:val="left"/>
      </w:pPr>
      <w:r w:rsidRPr="003945BA">
        <w:t xml:space="preserve">To </w:t>
      </w:r>
      <w:r w:rsidR="004521A6" w:rsidRPr="003945BA">
        <w:t xml:space="preserve">Special </w:t>
      </w:r>
      <w:r w:rsidR="00F10B88" w:rsidRPr="003945BA">
        <w:t>Reserve at end of</w:t>
      </w:r>
      <w:r w:rsidR="003945BA">
        <w:t xml:space="preserve"> Fiscal Y</w:t>
      </w:r>
      <w:r w:rsidR="00F10B88" w:rsidRPr="003945BA">
        <w:t>ear</w:t>
      </w:r>
      <w:r w:rsidR="00E66F98">
        <w:tab/>
      </w:r>
      <w:r w:rsidR="00E66F98">
        <w:tab/>
      </w:r>
      <w:r w:rsidR="00E66F98">
        <w:tab/>
      </w:r>
      <w:r w:rsidR="00E66F98">
        <w:tab/>
      </w:r>
      <w:r w:rsidR="00E66F98">
        <w:tab/>
      </w:r>
    </w:p>
    <w:p w14:paraId="44BA6722" w14:textId="2306E5CE" w:rsidR="00780D80" w:rsidRDefault="005E1A8B" w:rsidP="00780D80">
      <w:pPr>
        <w:pStyle w:val="Title"/>
        <w:numPr>
          <w:ilvl w:val="1"/>
          <w:numId w:val="2"/>
        </w:numPr>
        <w:tabs>
          <w:tab w:val="left" w:pos="900"/>
        </w:tabs>
        <w:ind w:left="450" w:firstLine="90"/>
        <w:jc w:val="left"/>
      </w:pPr>
      <w:r>
        <w:t xml:space="preserve">Assign Review </w:t>
      </w:r>
      <w:r w:rsidR="002B52D5">
        <w:t>of IPLAR</w:t>
      </w:r>
      <w:r w:rsidR="00780D80">
        <w:tab/>
      </w:r>
      <w:r w:rsidR="00780D80">
        <w:tab/>
      </w:r>
      <w:r w:rsidR="00780D80">
        <w:tab/>
      </w:r>
      <w:r w:rsidR="00780D80">
        <w:tab/>
        <w:t>Board</w:t>
      </w:r>
      <w:r w:rsidR="00780D80">
        <w:tab/>
      </w:r>
      <w:r w:rsidR="00780D80">
        <w:tab/>
      </w:r>
      <w:r w:rsidR="00780D80">
        <w:tab/>
      </w:r>
      <w:r w:rsidR="00780D80">
        <w:tab/>
        <w:t>Assign</w:t>
      </w:r>
      <w:r w:rsidR="00FE2266">
        <w:tab/>
      </w:r>
      <w:r w:rsidR="00780D80">
        <w:tab/>
      </w:r>
    </w:p>
    <w:p w14:paraId="64B58D83" w14:textId="77777777" w:rsidR="00100D71" w:rsidRDefault="00780D80" w:rsidP="000A1F96">
      <w:pPr>
        <w:pStyle w:val="Title"/>
        <w:numPr>
          <w:ilvl w:val="1"/>
          <w:numId w:val="2"/>
        </w:numPr>
        <w:tabs>
          <w:tab w:val="left" w:pos="900"/>
        </w:tabs>
        <w:ind w:left="450" w:firstLine="90"/>
        <w:jc w:val="left"/>
      </w:pPr>
      <w:r>
        <w:t>Assign</w:t>
      </w:r>
      <w:r w:rsidR="000A1F96">
        <w:t xml:space="preserve"> Reference Policy </w:t>
      </w:r>
      <w:r>
        <w:tab/>
      </w:r>
      <w:r>
        <w:tab/>
      </w:r>
      <w:r>
        <w:tab/>
      </w:r>
      <w:r w:rsidR="000A1F96">
        <w:tab/>
      </w:r>
      <w:r>
        <w:t>Board</w:t>
      </w:r>
      <w:r>
        <w:tab/>
      </w:r>
      <w:r>
        <w:tab/>
      </w:r>
      <w:r>
        <w:tab/>
      </w:r>
      <w:r>
        <w:tab/>
        <w:t>Assign</w:t>
      </w:r>
      <w:bookmarkStart w:id="0" w:name="_Hlk166756552"/>
      <w:r>
        <w:tab/>
      </w:r>
      <w:r>
        <w:tab/>
      </w:r>
    </w:p>
    <w:p w14:paraId="070DAEEA" w14:textId="77777777" w:rsidR="00100D71" w:rsidRDefault="00100D71" w:rsidP="000A1F96">
      <w:pPr>
        <w:pStyle w:val="Title"/>
        <w:numPr>
          <w:ilvl w:val="1"/>
          <w:numId w:val="2"/>
        </w:numPr>
        <w:tabs>
          <w:tab w:val="left" w:pos="900"/>
        </w:tabs>
        <w:ind w:left="450" w:firstLine="90"/>
        <w:jc w:val="left"/>
      </w:pPr>
      <w:r>
        <w:t xml:space="preserve">Memorial Gift to the Library in Honor </w:t>
      </w:r>
    </w:p>
    <w:p w14:paraId="402FA23A" w14:textId="13804ED7" w:rsidR="00780D80" w:rsidRDefault="00100D71" w:rsidP="00100D71">
      <w:pPr>
        <w:pStyle w:val="Title"/>
        <w:tabs>
          <w:tab w:val="left" w:pos="900"/>
        </w:tabs>
        <w:ind w:left="540"/>
        <w:jc w:val="left"/>
      </w:pPr>
      <w:r>
        <w:t xml:space="preserve">       </w:t>
      </w:r>
      <w:r>
        <w:t xml:space="preserve">of </w:t>
      </w:r>
      <w:r>
        <w:t>Jackie Shattuck</w:t>
      </w:r>
      <w:r w:rsidR="00780D80">
        <w:tab/>
      </w:r>
      <w:bookmarkEnd w:id="0"/>
      <w:r w:rsidR="00780D80">
        <w:tab/>
      </w:r>
      <w:r w:rsidR="00780D80">
        <w:tab/>
      </w:r>
      <w:r w:rsidR="00780D80">
        <w:tab/>
      </w:r>
      <w:r w:rsidR="00780D80">
        <w:tab/>
      </w:r>
      <w:r>
        <w:t>Board</w:t>
      </w:r>
      <w:r>
        <w:tab/>
      </w:r>
      <w:r>
        <w:tab/>
      </w:r>
      <w:r>
        <w:tab/>
      </w:r>
      <w:r>
        <w:tab/>
        <w:t>Discussion</w:t>
      </w:r>
      <w:r w:rsidR="00780D80">
        <w:tab/>
      </w:r>
      <w:r w:rsidR="00780D80">
        <w:tab/>
      </w:r>
    </w:p>
    <w:p w14:paraId="2D42A348" w14:textId="1944F7F5" w:rsidR="00D60E3F" w:rsidRPr="00A34B0D" w:rsidRDefault="00DE68B3" w:rsidP="00780D80">
      <w:pPr>
        <w:pStyle w:val="Title"/>
        <w:ind w:left="907" w:hanging="367"/>
        <w:jc w:val="left"/>
      </w:pPr>
      <w:r>
        <w:tab/>
      </w:r>
      <w:r w:rsidR="005E1A8B">
        <w:t xml:space="preserve">             </w:t>
      </w:r>
      <w:r w:rsidR="00CA5651">
        <w:tab/>
      </w:r>
    </w:p>
    <w:p w14:paraId="707ED599" w14:textId="77777777" w:rsidR="00536662" w:rsidRDefault="00536662" w:rsidP="009C2886">
      <w:pPr>
        <w:pStyle w:val="Title"/>
        <w:numPr>
          <w:ilvl w:val="0"/>
          <w:numId w:val="2"/>
        </w:numPr>
        <w:spacing w:line="360" w:lineRule="auto"/>
        <w:ind w:left="547"/>
        <w:jc w:val="left"/>
      </w:pPr>
      <w:r>
        <w:t>Further Business</w:t>
      </w:r>
    </w:p>
    <w:p w14:paraId="173E11EF" w14:textId="46E29C62" w:rsidR="000A1F96" w:rsidRDefault="00100D71" w:rsidP="004376EF">
      <w:pPr>
        <w:pStyle w:val="Title"/>
        <w:numPr>
          <w:ilvl w:val="1"/>
          <w:numId w:val="2"/>
        </w:numPr>
        <w:ind w:left="892" w:hanging="446"/>
        <w:jc w:val="left"/>
      </w:pPr>
      <w:r>
        <w:t>Bookkeeping Services</w:t>
      </w:r>
      <w:r w:rsidR="000A1F96">
        <w:t xml:space="preserve"> </w:t>
      </w:r>
      <w:r w:rsidR="00890A3B">
        <w:tab/>
      </w:r>
    </w:p>
    <w:p w14:paraId="2A7AEBB9" w14:textId="2A5EF086" w:rsidR="00364D18" w:rsidRDefault="00CA5651" w:rsidP="000A1F96">
      <w:pPr>
        <w:pStyle w:val="Title"/>
        <w:ind w:left="720"/>
        <w:jc w:val="left"/>
      </w:pPr>
      <w:r>
        <w:tab/>
      </w:r>
      <w:r w:rsidR="00890A3B">
        <w:tab/>
        <w:t xml:space="preserve"> </w:t>
      </w:r>
    </w:p>
    <w:p w14:paraId="48B1F318" w14:textId="77777777" w:rsidR="00C87B0E" w:rsidRDefault="00536662" w:rsidP="000B3D5C">
      <w:pPr>
        <w:pStyle w:val="Title"/>
        <w:numPr>
          <w:ilvl w:val="0"/>
          <w:numId w:val="2"/>
        </w:numPr>
        <w:spacing w:line="360" w:lineRule="auto"/>
        <w:ind w:left="540"/>
        <w:jc w:val="left"/>
      </w:pPr>
      <w:r>
        <w:t>Adjournment</w:t>
      </w:r>
    </w:p>
    <w:p w14:paraId="6DC7C638" w14:textId="77777777" w:rsidR="00C87B0E" w:rsidRDefault="00C87B0E" w:rsidP="00C87B0E">
      <w:pPr>
        <w:pStyle w:val="Title"/>
        <w:spacing w:line="360" w:lineRule="auto"/>
        <w:jc w:val="left"/>
      </w:pPr>
    </w:p>
    <w:p w14:paraId="04D0B8C1" w14:textId="683C8EBB" w:rsidR="00314962" w:rsidRDefault="00FC2C70" w:rsidP="00780D80">
      <w:pPr>
        <w:pStyle w:val="Title"/>
        <w:spacing w:line="360" w:lineRule="auto"/>
        <w:ind w:left="540"/>
      </w:pPr>
      <w:r>
        <w:t xml:space="preserve">Next Meeting: August </w:t>
      </w:r>
      <w:r w:rsidR="00B579D3">
        <w:t>1</w:t>
      </w:r>
      <w:r w:rsidR="004376EF">
        <w:t>2</w:t>
      </w:r>
      <w:r w:rsidR="008E7673">
        <w:t>, 20</w:t>
      </w:r>
      <w:r>
        <w:t>2</w:t>
      </w:r>
      <w:r w:rsidR="004376EF">
        <w:t>5</w:t>
      </w:r>
      <w:r w:rsidR="005850E0">
        <w:t xml:space="preserve"> at 6:30pm</w:t>
      </w:r>
    </w:p>
    <w:sectPr w:rsidR="00314962" w:rsidSect="00D02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F20D" w14:textId="77777777" w:rsidR="00541D52" w:rsidRDefault="00541D52" w:rsidP="00541D52">
      <w:pPr>
        <w:spacing w:after="0" w:line="240" w:lineRule="auto"/>
      </w:pPr>
      <w:r>
        <w:separator/>
      </w:r>
    </w:p>
  </w:endnote>
  <w:endnote w:type="continuationSeparator" w:id="0">
    <w:p w14:paraId="515F80C5" w14:textId="77777777" w:rsidR="00541D52" w:rsidRDefault="00541D52" w:rsidP="0054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6588" w14:textId="77777777" w:rsidR="00541D52" w:rsidRDefault="00541D52" w:rsidP="00541D52">
      <w:pPr>
        <w:spacing w:after="0" w:line="240" w:lineRule="auto"/>
      </w:pPr>
      <w:r>
        <w:separator/>
      </w:r>
    </w:p>
  </w:footnote>
  <w:footnote w:type="continuationSeparator" w:id="0">
    <w:p w14:paraId="68883DC8" w14:textId="77777777" w:rsidR="00541D52" w:rsidRDefault="00541D52" w:rsidP="0054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518"/>
    <w:multiLevelType w:val="hybridMultilevel"/>
    <w:tmpl w:val="E772905C"/>
    <w:lvl w:ilvl="0" w:tplc="89BA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DACA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2DACA9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6E8"/>
    <w:multiLevelType w:val="hybridMultilevel"/>
    <w:tmpl w:val="2D44FF60"/>
    <w:lvl w:ilvl="0" w:tplc="0CEAB14A">
      <w:start w:val="8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EC72097"/>
    <w:multiLevelType w:val="hybridMultilevel"/>
    <w:tmpl w:val="D1A65A12"/>
    <w:lvl w:ilvl="0" w:tplc="153A9E66">
      <w:start w:val="1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0C97"/>
    <w:multiLevelType w:val="hybridMultilevel"/>
    <w:tmpl w:val="9DBEEB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D849E34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395"/>
    <w:multiLevelType w:val="hybridMultilevel"/>
    <w:tmpl w:val="748C9CBE"/>
    <w:lvl w:ilvl="0" w:tplc="BB2C34E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81D0E"/>
    <w:multiLevelType w:val="hybridMultilevel"/>
    <w:tmpl w:val="B1385DAA"/>
    <w:lvl w:ilvl="0" w:tplc="AF46A820">
      <w:start w:val="10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D23309"/>
    <w:multiLevelType w:val="hybridMultilevel"/>
    <w:tmpl w:val="613A7AE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012053E"/>
    <w:multiLevelType w:val="hybridMultilevel"/>
    <w:tmpl w:val="AAE82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3A3D"/>
    <w:multiLevelType w:val="hybridMultilevel"/>
    <w:tmpl w:val="AE4ACC28"/>
    <w:lvl w:ilvl="0" w:tplc="D3DC334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F0A82"/>
    <w:multiLevelType w:val="hybridMultilevel"/>
    <w:tmpl w:val="BC08061C"/>
    <w:lvl w:ilvl="0" w:tplc="04090015">
      <w:start w:val="1"/>
      <w:numFmt w:val="upp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63D23BF8"/>
    <w:multiLevelType w:val="hybridMultilevel"/>
    <w:tmpl w:val="3506B2D2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1C31ADD"/>
    <w:multiLevelType w:val="hybridMultilevel"/>
    <w:tmpl w:val="9F7E12C4"/>
    <w:lvl w:ilvl="0" w:tplc="1E422708">
      <w:start w:val="9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A1"/>
    <w:rsid w:val="000516AE"/>
    <w:rsid w:val="00095264"/>
    <w:rsid w:val="000A1F96"/>
    <w:rsid w:val="00100D71"/>
    <w:rsid w:val="00111EC1"/>
    <w:rsid w:val="00166FD0"/>
    <w:rsid w:val="0019210D"/>
    <w:rsid w:val="001C3CD4"/>
    <w:rsid w:val="001E2909"/>
    <w:rsid w:val="001F3918"/>
    <w:rsid w:val="0020007D"/>
    <w:rsid w:val="00270644"/>
    <w:rsid w:val="00284A4D"/>
    <w:rsid w:val="00292DA4"/>
    <w:rsid w:val="002964A4"/>
    <w:rsid w:val="002B52D5"/>
    <w:rsid w:val="002F3E5A"/>
    <w:rsid w:val="003002A6"/>
    <w:rsid w:val="00300C35"/>
    <w:rsid w:val="00314962"/>
    <w:rsid w:val="00334C42"/>
    <w:rsid w:val="00364D18"/>
    <w:rsid w:val="003763B5"/>
    <w:rsid w:val="0038139A"/>
    <w:rsid w:val="003945BA"/>
    <w:rsid w:val="003A4B25"/>
    <w:rsid w:val="003A53E2"/>
    <w:rsid w:val="003D4E82"/>
    <w:rsid w:val="003F2B37"/>
    <w:rsid w:val="00430179"/>
    <w:rsid w:val="004376EF"/>
    <w:rsid w:val="004521A6"/>
    <w:rsid w:val="004A389A"/>
    <w:rsid w:val="004C0849"/>
    <w:rsid w:val="004E1C5C"/>
    <w:rsid w:val="005304BA"/>
    <w:rsid w:val="00536662"/>
    <w:rsid w:val="00541D52"/>
    <w:rsid w:val="00561061"/>
    <w:rsid w:val="00562FF4"/>
    <w:rsid w:val="005850E0"/>
    <w:rsid w:val="005E1A8B"/>
    <w:rsid w:val="006220DB"/>
    <w:rsid w:val="0062404E"/>
    <w:rsid w:val="006678EF"/>
    <w:rsid w:val="0067082E"/>
    <w:rsid w:val="006B31B8"/>
    <w:rsid w:val="00700DE7"/>
    <w:rsid w:val="00780D80"/>
    <w:rsid w:val="007F1578"/>
    <w:rsid w:val="008177D5"/>
    <w:rsid w:val="00857F35"/>
    <w:rsid w:val="008871A3"/>
    <w:rsid w:val="00890A3B"/>
    <w:rsid w:val="00895798"/>
    <w:rsid w:val="008A2D40"/>
    <w:rsid w:val="008B691C"/>
    <w:rsid w:val="008B7848"/>
    <w:rsid w:val="008E7673"/>
    <w:rsid w:val="008F3BD7"/>
    <w:rsid w:val="00904205"/>
    <w:rsid w:val="00916221"/>
    <w:rsid w:val="009317B6"/>
    <w:rsid w:val="00947A0D"/>
    <w:rsid w:val="009568EB"/>
    <w:rsid w:val="009B6F3C"/>
    <w:rsid w:val="009C1A52"/>
    <w:rsid w:val="009C2886"/>
    <w:rsid w:val="009F22B4"/>
    <w:rsid w:val="00A068FF"/>
    <w:rsid w:val="00A13A32"/>
    <w:rsid w:val="00A1538E"/>
    <w:rsid w:val="00A21FA9"/>
    <w:rsid w:val="00A34B0D"/>
    <w:rsid w:val="00A416DF"/>
    <w:rsid w:val="00A455FF"/>
    <w:rsid w:val="00A76BF1"/>
    <w:rsid w:val="00B2179D"/>
    <w:rsid w:val="00B579D3"/>
    <w:rsid w:val="00B629F3"/>
    <w:rsid w:val="00B66AA1"/>
    <w:rsid w:val="00B81AFF"/>
    <w:rsid w:val="00BB35DC"/>
    <w:rsid w:val="00C01B7C"/>
    <w:rsid w:val="00C55BAF"/>
    <w:rsid w:val="00C832A7"/>
    <w:rsid w:val="00C87B0E"/>
    <w:rsid w:val="00CA22C0"/>
    <w:rsid w:val="00CA5651"/>
    <w:rsid w:val="00CD045F"/>
    <w:rsid w:val="00CD5FA7"/>
    <w:rsid w:val="00CF4EE5"/>
    <w:rsid w:val="00D02F5E"/>
    <w:rsid w:val="00D44381"/>
    <w:rsid w:val="00D60E3F"/>
    <w:rsid w:val="00D76525"/>
    <w:rsid w:val="00DA6AA2"/>
    <w:rsid w:val="00DC67C9"/>
    <w:rsid w:val="00DE68B3"/>
    <w:rsid w:val="00E66F98"/>
    <w:rsid w:val="00E8347E"/>
    <w:rsid w:val="00EB3E34"/>
    <w:rsid w:val="00F10B88"/>
    <w:rsid w:val="00F73E6D"/>
    <w:rsid w:val="00F77F9A"/>
    <w:rsid w:val="00F80305"/>
    <w:rsid w:val="00F835AA"/>
    <w:rsid w:val="00F841C3"/>
    <w:rsid w:val="00F957D7"/>
    <w:rsid w:val="00FC2C70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108A"/>
  <w15:chartTrackingRefBased/>
  <w15:docId w15:val="{0C687431-6284-4B9B-8771-FBF961C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6A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6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52"/>
  </w:style>
  <w:style w:type="paragraph" w:styleId="Footer">
    <w:name w:val="footer"/>
    <w:basedOn w:val="Normal"/>
    <w:link w:val="FooterChar"/>
    <w:uiPriority w:val="99"/>
    <w:unhideWhenUsed/>
    <w:rsid w:val="00541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52"/>
  </w:style>
  <w:style w:type="paragraph" w:styleId="ListParagraph">
    <w:name w:val="List Paragraph"/>
    <w:basedOn w:val="Normal"/>
    <w:uiPriority w:val="34"/>
    <w:qFormat/>
    <w:rsid w:val="0038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7D3D-BB09-4AB7-AC94-FB5EF902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Director</cp:lastModifiedBy>
  <cp:revision>5</cp:revision>
  <cp:lastPrinted>2022-06-08T15:14:00Z</cp:lastPrinted>
  <dcterms:created xsi:type="dcterms:W3CDTF">2025-05-19T20:57:00Z</dcterms:created>
  <dcterms:modified xsi:type="dcterms:W3CDTF">2025-06-04T18:12:00Z</dcterms:modified>
</cp:coreProperties>
</file>